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69D0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4E9A"/>
        </w:rPr>
      </w:pPr>
      <w:r w:rsidRPr="00D019D7">
        <w:rPr>
          <w:rFonts w:ascii="Arial" w:hAnsi="Arial" w:cs="Arial"/>
          <w:color w:val="004E9A"/>
        </w:rPr>
        <w:t>EDITAL PROPPG 16/2024</w:t>
      </w:r>
    </w:p>
    <w:p w14:paraId="4B42FE0B" w14:textId="77777777" w:rsidR="00203554" w:rsidRPr="00D019D7" w:rsidRDefault="00203554" w:rsidP="00203554">
      <w:pPr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b/>
          <w:bCs/>
          <w:color w:val="004E9A"/>
        </w:rPr>
      </w:pPr>
      <w:r w:rsidRPr="00D019D7">
        <w:rPr>
          <w:rFonts w:ascii="Arial" w:hAnsi="Arial" w:cs="Arial"/>
          <w:b/>
          <w:bCs/>
          <w:color w:val="004E9A"/>
        </w:rPr>
        <w:t>ANEXO I</w:t>
      </w:r>
    </w:p>
    <w:p w14:paraId="6418CFA6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4E9A"/>
        </w:rPr>
      </w:pPr>
      <w:r w:rsidRPr="00D019D7">
        <w:rPr>
          <w:rFonts w:ascii="Arial" w:hAnsi="Arial" w:cs="Arial"/>
          <w:color w:val="004E9A"/>
        </w:rPr>
        <w:t>(PROGRAMAS DE PÓS-GRADUAÇÃO PARTICIPANTES</w:t>
      </w:r>
      <w:r w:rsidRPr="00D019D7">
        <w:rPr>
          <w:rFonts w:ascii="Arial" w:hAnsi="Arial" w:cs="Arial"/>
          <w:color w:val="004E9A"/>
          <w:vertAlign w:val="superscript"/>
        </w:rPr>
        <w:t>*</w:t>
      </w:r>
      <w:r w:rsidRPr="00D019D7">
        <w:rPr>
          <w:rFonts w:ascii="Arial" w:hAnsi="Arial" w:cs="Arial"/>
          <w:color w:val="004E9A"/>
        </w:rPr>
        <w:t>)</w:t>
      </w:r>
    </w:p>
    <w:p w14:paraId="26E30379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0000" w:themeColor="text1"/>
        </w:rPr>
      </w:pPr>
    </w:p>
    <w:tbl>
      <w:tblPr>
        <w:tblStyle w:val="Tabelacomgrade"/>
        <w:tblW w:w="104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03554" w:rsidRPr="00D019D7" w14:paraId="6A3521D2" w14:textId="77777777" w:rsidTr="00203554">
        <w:tc>
          <w:tcPr>
            <w:tcW w:w="5807" w:type="dxa"/>
            <w:shd w:val="clear" w:color="auto" w:fill="002060"/>
          </w:tcPr>
          <w:p w14:paraId="6E090F92" w14:textId="77777777" w:rsidR="00203554" w:rsidRPr="00D019D7" w:rsidRDefault="00203554" w:rsidP="00FD226D">
            <w:pPr>
              <w:tabs>
                <w:tab w:val="left" w:pos="2023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>PROGRAMA DE PÓS-GRADUAÇÃO</w:t>
            </w:r>
            <w:r w:rsidRPr="00D019D7">
              <w:rPr>
                <w:rFonts w:ascii="Arial" w:hAnsi="Arial" w:cs="Arial"/>
                <w:b/>
                <w:bCs/>
                <w:color w:val="FFFFFF" w:themeColor="background1"/>
                <w:vertAlign w:val="superscript"/>
              </w:rPr>
              <w:t>*</w:t>
            </w: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shd w:val="clear" w:color="auto" w:fill="002060"/>
          </w:tcPr>
          <w:p w14:paraId="6CA75357" w14:textId="77777777" w:rsidR="00203554" w:rsidRPr="00D019D7" w:rsidRDefault="00203554" w:rsidP="00FD226D">
            <w:pPr>
              <w:tabs>
                <w:tab w:val="left" w:pos="2023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>CONCEITO (CAPES)</w:t>
            </w:r>
          </w:p>
        </w:tc>
      </w:tr>
      <w:tr w:rsidR="00203554" w:rsidRPr="00D019D7" w14:paraId="409DA8FB" w14:textId="77777777" w:rsidTr="00203554">
        <w:tc>
          <w:tcPr>
            <w:tcW w:w="5807" w:type="dxa"/>
            <w:shd w:val="clear" w:color="auto" w:fill="DAEEF3" w:themeFill="accent5" w:themeFillTint="33"/>
          </w:tcPr>
          <w:p w14:paraId="135F60D0" w14:textId="77777777" w:rsidR="00203554" w:rsidRPr="00D019D7" w:rsidRDefault="00203554" w:rsidP="00FD226D">
            <w:pPr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  <w:r w:rsidRPr="00D019D7">
              <w:rPr>
                <w:rFonts w:ascii="Arial" w:hAnsi="Arial" w:cs="Arial"/>
                <w:color w:val="000000" w:themeColor="text1"/>
              </w:rPr>
              <w:t xml:space="preserve">Fitotecnia 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14:paraId="4D11D824" w14:textId="77777777" w:rsidR="00203554" w:rsidRPr="00D019D7" w:rsidRDefault="00203554" w:rsidP="00FD226D">
            <w:pPr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rial" w:hAnsi="Arial" w:cs="Arial"/>
                <w:color w:val="000000" w:themeColor="text1"/>
              </w:rPr>
            </w:pPr>
            <w:r w:rsidRPr="00D019D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203554" w:rsidRPr="00D019D7" w14:paraId="3268208D" w14:textId="77777777" w:rsidTr="00203554">
        <w:tc>
          <w:tcPr>
            <w:tcW w:w="5807" w:type="dxa"/>
          </w:tcPr>
          <w:p w14:paraId="7B687F18" w14:textId="77777777" w:rsidR="00203554" w:rsidRPr="00D019D7" w:rsidRDefault="00203554" w:rsidP="00FD226D">
            <w:pPr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019D7">
              <w:rPr>
                <w:rFonts w:ascii="Arial" w:hAnsi="Arial" w:cs="Arial"/>
                <w:bCs/>
                <w:color w:val="000000" w:themeColor="text1"/>
              </w:rPr>
              <w:t xml:space="preserve">Ciência Animal </w:t>
            </w:r>
          </w:p>
        </w:tc>
        <w:tc>
          <w:tcPr>
            <w:tcW w:w="4678" w:type="dxa"/>
          </w:tcPr>
          <w:p w14:paraId="72E0BAB8" w14:textId="77777777" w:rsidR="00203554" w:rsidRPr="00D019D7" w:rsidRDefault="00203554" w:rsidP="00FD226D">
            <w:pPr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rial" w:hAnsi="Arial" w:cs="Arial"/>
                <w:color w:val="000000" w:themeColor="text1"/>
              </w:rPr>
            </w:pPr>
            <w:r w:rsidRPr="00D019D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203554" w:rsidRPr="00D019D7" w14:paraId="706EF28E" w14:textId="77777777" w:rsidTr="00203554">
        <w:tc>
          <w:tcPr>
            <w:tcW w:w="5807" w:type="dxa"/>
            <w:shd w:val="clear" w:color="auto" w:fill="DAEEF3" w:themeFill="accent5" w:themeFillTint="33"/>
          </w:tcPr>
          <w:p w14:paraId="5FB596DD" w14:textId="77777777" w:rsidR="00203554" w:rsidRPr="00D019D7" w:rsidRDefault="00203554" w:rsidP="00FD226D">
            <w:pPr>
              <w:pStyle w:val="TableParagraph"/>
              <w:spacing w:line="276" w:lineRule="auto"/>
              <w:ind w:left="284" w:right="16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019D7">
              <w:rPr>
                <w:rFonts w:ascii="Arial" w:hAnsi="Arial" w:cs="Arial"/>
                <w:bCs/>
                <w:color w:val="000000" w:themeColor="text1"/>
              </w:rPr>
              <w:t xml:space="preserve">Manejo de Solo e Água 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14:paraId="54698DBA" w14:textId="77777777" w:rsidR="00203554" w:rsidRPr="00D019D7" w:rsidRDefault="00203554" w:rsidP="00FD226D">
            <w:pPr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rial" w:hAnsi="Arial" w:cs="Arial"/>
                <w:color w:val="000000" w:themeColor="text1"/>
              </w:rPr>
            </w:pPr>
            <w:r w:rsidRPr="00D019D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203554" w:rsidRPr="00D019D7" w14:paraId="74DDA021" w14:textId="77777777" w:rsidTr="00203554">
        <w:tc>
          <w:tcPr>
            <w:tcW w:w="5807" w:type="dxa"/>
            <w:shd w:val="clear" w:color="auto" w:fill="auto"/>
          </w:tcPr>
          <w:p w14:paraId="6B5C378E" w14:textId="77777777" w:rsidR="00203554" w:rsidRPr="00D019D7" w:rsidRDefault="00203554" w:rsidP="00FD226D">
            <w:pPr>
              <w:pStyle w:val="TableParagraph"/>
              <w:spacing w:line="276" w:lineRule="auto"/>
              <w:ind w:left="284" w:right="16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019D7">
              <w:rPr>
                <w:rFonts w:ascii="Arial" w:hAnsi="Arial" w:cs="Arial"/>
                <w:bCs/>
                <w:color w:val="000000" w:themeColor="text1"/>
              </w:rPr>
              <w:t>PRODEMA</w:t>
            </w:r>
          </w:p>
        </w:tc>
        <w:tc>
          <w:tcPr>
            <w:tcW w:w="4678" w:type="dxa"/>
            <w:shd w:val="clear" w:color="auto" w:fill="auto"/>
          </w:tcPr>
          <w:p w14:paraId="4BCC3A19" w14:textId="77777777" w:rsidR="00203554" w:rsidRPr="00D019D7" w:rsidRDefault="00203554" w:rsidP="00FD226D">
            <w:pPr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rial" w:hAnsi="Arial" w:cs="Arial"/>
                <w:color w:val="000000" w:themeColor="text1"/>
              </w:rPr>
            </w:pPr>
            <w:r w:rsidRPr="00D019D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</w:tbl>
    <w:p w14:paraId="75550407" w14:textId="77777777" w:rsidR="00203554" w:rsidRPr="00D019D7" w:rsidRDefault="00203554" w:rsidP="00203554">
      <w:pPr>
        <w:tabs>
          <w:tab w:val="left" w:pos="2306"/>
        </w:tabs>
        <w:autoSpaceDE w:val="0"/>
        <w:autoSpaceDN w:val="0"/>
        <w:ind w:right="167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 xml:space="preserve">*PPGs da UFERSA definidos pela Coordenação de Aperfeiçoamento de Pessoal de Nível Superior (CAPES) como aptos para participarem do Edital 06/2024 (Programa de Doutorado Sanduíche no Exterior (PDSE).  </w:t>
      </w:r>
    </w:p>
    <w:p w14:paraId="59886C10" w14:textId="77777777" w:rsidR="00203554" w:rsidRPr="00D019D7" w:rsidRDefault="00203554" w:rsidP="00203554">
      <w:pPr>
        <w:tabs>
          <w:tab w:val="left" w:pos="2306"/>
        </w:tabs>
        <w:autoSpaceDE w:val="0"/>
        <w:autoSpaceDN w:val="0"/>
        <w:ind w:left="284" w:right="167"/>
        <w:rPr>
          <w:rFonts w:ascii="Arial" w:hAnsi="Arial" w:cs="Arial"/>
          <w:color w:val="000000" w:themeColor="text1"/>
        </w:rPr>
      </w:pPr>
    </w:p>
    <w:p w14:paraId="61A694D3" w14:textId="77777777" w:rsidR="00203554" w:rsidRPr="00D019D7" w:rsidRDefault="00203554" w:rsidP="00203554">
      <w:pPr>
        <w:ind w:left="284" w:right="167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br w:type="page"/>
      </w:r>
    </w:p>
    <w:p w14:paraId="4EA85BE3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4E9A"/>
        </w:rPr>
      </w:pPr>
      <w:bookmarkStart w:id="0" w:name="_Hlk64936090"/>
      <w:r w:rsidRPr="00D019D7">
        <w:rPr>
          <w:rFonts w:ascii="Arial" w:hAnsi="Arial" w:cs="Arial"/>
          <w:color w:val="004E9A"/>
        </w:rPr>
        <w:lastRenderedPageBreak/>
        <w:t>EDITAL PROPPG 16/2024</w:t>
      </w:r>
    </w:p>
    <w:p w14:paraId="2BD9E942" w14:textId="77777777" w:rsidR="00203554" w:rsidRPr="00D019D7" w:rsidRDefault="00203554" w:rsidP="00203554">
      <w:pPr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b/>
          <w:bCs/>
          <w:color w:val="004E9A"/>
        </w:rPr>
      </w:pPr>
      <w:r w:rsidRPr="00D019D7">
        <w:rPr>
          <w:rFonts w:ascii="Arial" w:hAnsi="Arial" w:cs="Arial"/>
          <w:b/>
          <w:bCs/>
          <w:color w:val="004E9A"/>
        </w:rPr>
        <w:t>ANEXO II</w:t>
      </w:r>
    </w:p>
    <w:p w14:paraId="61D661FD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4E9A"/>
        </w:rPr>
      </w:pPr>
      <w:r w:rsidRPr="00D019D7">
        <w:rPr>
          <w:rFonts w:ascii="Arial" w:hAnsi="Arial" w:cs="Arial"/>
          <w:color w:val="004E9A"/>
        </w:rPr>
        <w:t>(PLANO DE PESQUISA NO EXTERIOR)</w:t>
      </w:r>
    </w:p>
    <w:p w14:paraId="787A1F04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b/>
          <w:bCs/>
          <w:color w:val="000000" w:themeColor="text1"/>
        </w:rPr>
      </w:pPr>
    </w:p>
    <w:p w14:paraId="0004E32E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b/>
          <w:bCs/>
          <w:color w:val="000000" w:themeColor="text1"/>
        </w:rPr>
      </w:pPr>
    </w:p>
    <w:p w14:paraId="568BFF9A" w14:textId="77777777" w:rsidR="00203554" w:rsidRPr="00D019D7" w:rsidRDefault="00203554" w:rsidP="00203554">
      <w:pPr>
        <w:ind w:left="284" w:right="167" w:hanging="142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b/>
          <w:bCs/>
          <w:color w:val="000000" w:themeColor="text1"/>
        </w:rPr>
        <w:t>PERÍODO PRETENDIDO</w:t>
      </w:r>
      <w:r w:rsidRPr="00D019D7">
        <w:rPr>
          <w:rFonts w:ascii="Arial" w:hAnsi="Arial" w:cs="Arial"/>
          <w:color w:val="000000" w:themeColor="text1"/>
        </w:rPr>
        <w:t xml:space="preserve">: </w:t>
      </w:r>
      <w:r w:rsidRPr="00D019D7">
        <w:rPr>
          <w:rFonts w:ascii="Arial" w:hAnsi="Arial" w:cs="Arial"/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019D7">
        <w:rPr>
          <w:rFonts w:ascii="Arial" w:hAnsi="Arial" w:cs="Arial"/>
          <w:color w:val="000000" w:themeColor="text1"/>
        </w:rPr>
        <w:instrText xml:space="preserve"> FORMTEXT </w:instrText>
      </w:r>
      <w:r w:rsidRPr="00D019D7">
        <w:rPr>
          <w:rFonts w:ascii="Arial" w:hAnsi="Arial" w:cs="Arial"/>
          <w:color w:val="000000" w:themeColor="text1"/>
        </w:rPr>
      </w:r>
      <w:r w:rsidRPr="00D019D7">
        <w:rPr>
          <w:rFonts w:ascii="Arial" w:hAnsi="Arial" w:cs="Arial"/>
          <w:color w:val="000000" w:themeColor="text1"/>
        </w:rPr>
        <w:fldChar w:fldCharType="separate"/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color w:val="000000" w:themeColor="text1"/>
        </w:rPr>
        <w:fldChar w:fldCharType="end"/>
      </w:r>
      <w:r w:rsidRPr="00D019D7">
        <w:rPr>
          <w:rFonts w:ascii="Arial" w:hAnsi="Arial" w:cs="Arial"/>
          <w:color w:val="000000" w:themeColor="text1"/>
        </w:rPr>
        <w:t xml:space="preserve"> a </w:t>
      </w:r>
      <w:r w:rsidRPr="00D019D7">
        <w:rPr>
          <w:rFonts w:ascii="Arial" w:hAnsi="Arial" w:cs="Arial"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019D7">
        <w:rPr>
          <w:rFonts w:ascii="Arial" w:hAnsi="Arial" w:cs="Arial"/>
          <w:color w:val="000000" w:themeColor="text1"/>
        </w:rPr>
        <w:instrText xml:space="preserve"> FORMTEXT </w:instrText>
      </w:r>
      <w:r w:rsidRPr="00D019D7">
        <w:rPr>
          <w:rFonts w:ascii="Arial" w:hAnsi="Arial" w:cs="Arial"/>
          <w:color w:val="000000" w:themeColor="text1"/>
        </w:rPr>
      </w:r>
      <w:r w:rsidRPr="00D019D7">
        <w:rPr>
          <w:rFonts w:ascii="Arial" w:hAnsi="Arial" w:cs="Arial"/>
          <w:color w:val="000000" w:themeColor="text1"/>
        </w:rPr>
        <w:fldChar w:fldCharType="separate"/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color w:val="000000" w:themeColor="text1"/>
        </w:rPr>
        <w:fldChar w:fldCharType="end"/>
      </w:r>
    </w:p>
    <w:p w14:paraId="53D99102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color w:val="000000" w:themeColor="text1"/>
        </w:rPr>
      </w:pPr>
    </w:p>
    <w:p w14:paraId="5C9CEE2A" w14:textId="77777777" w:rsidR="00203554" w:rsidRPr="00D019D7" w:rsidRDefault="00203554" w:rsidP="00203554">
      <w:pPr>
        <w:ind w:right="167" w:firstLine="142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b/>
          <w:bCs/>
          <w:color w:val="000000" w:themeColor="text1"/>
        </w:rPr>
        <w:t>TÍTULO</w:t>
      </w:r>
      <w:r w:rsidRPr="00D019D7">
        <w:rPr>
          <w:rFonts w:ascii="Arial" w:hAnsi="Arial" w:cs="Arial"/>
          <w:color w:val="000000" w:themeColor="text1"/>
        </w:rPr>
        <w:t xml:space="preserve">: </w:t>
      </w:r>
      <w:r w:rsidRPr="00D019D7">
        <w:rPr>
          <w:rFonts w:ascii="Arial" w:hAnsi="Arial" w:cs="Arial"/>
          <w:color w:val="000000" w:themeColor="tex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019D7">
        <w:rPr>
          <w:rFonts w:ascii="Arial" w:hAnsi="Arial" w:cs="Arial"/>
          <w:color w:val="000000" w:themeColor="text1"/>
        </w:rPr>
        <w:instrText xml:space="preserve"> FORMTEXT </w:instrText>
      </w:r>
      <w:r w:rsidRPr="00D019D7">
        <w:rPr>
          <w:rFonts w:ascii="Arial" w:hAnsi="Arial" w:cs="Arial"/>
          <w:color w:val="000000" w:themeColor="text1"/>
        </w:rPr>
      </w:r>
      <w:r w:rsidRPr="00D019D7">
        <w:rPr>
          <w:rFonts w:ascii="Arial" w:hAnsi="Arial" w:cs="Arial"/>
          <w:color w:val="000000" w:themeColor="text1"/>
        </w:rPr>
        <w:fldChar w:fldCharType="separate"/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color w:val="000000" w:themeColor="text1"/>
        </w:rPr>
        <w:fldChar w:fldCharType="end"/>
      </w:r>
    </w:p>
    <w:p w14:paraId="0B69A571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color w:val="000000" w:themeColor="text1"/>
        </w:rPr>
      </w:pPr>
    </w:p>
    <w:p w14:paraId="6EFC8DE8" w14:textId="77777777" w:rsidR="00203554" w:rsidRPr="00D019D7" w:rsidRDefault="00203554" w:rsidP="00203554">
      <w:pPr>
        <w:ind w:left="284" w:right="167" w:hanging="142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b/>
          <w:bCs/>
          <w:color w:val="000000" w:themeColor="text1"/>
        </w:rPr>
        <w:t>PALAVRAS-CHAVE</w:t>
      </w:r>
      <w:r w:rsidRPr="00D019D7">
        <w:rPr>
          <w:rFonts w:ascii="Arial" w:hAnsi="Arial" w:cs="Arial"/>
          <w:color w:val="000000" w:themeColor="text1"/>
        </w:rPr>
        <w:t xml:space="preserve"> (até quatro): </w:t>
      </w:r>
      <w:r w:rsidRPr="00D019D7">
        <w:rPr>
          <w:rFonts w:ascii="Arial" w:hAnsi="Arial" w:cs="Arial"/>
          <w:color w:val="000000" w:themeColor="text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019D7">
        <w:rPr>
          <w:rFonts w:ascii="Arial" w:hAnsi="Arial" w:cs="Arial"/>
          <w:color w:val="000000" w:themeColor="text1"/>
        </w:rPr>
        <w:instrText xml:space="preserve"> FORMTEXT </w:instrText>
      </w:r>
      <w:r w:rsidRPr="00D019D7">
        <w:rPr>
          <w:rFonts w:ascii="Arial" w:hAnsi="Arial" w:cs="Arial"/>
          <w:color w:val="000000" w:themeColor="text1"/>
        </w:rPr>
      </w:r>
      <w:r w:rsidRPr="00D019D7">
        <w:rPr>
          <w:rFonts w:ascii="Arial" w:hAnsi="Arial" w:cs="Arial"/>
          <w:color w:val="000000" w:themeColor="text1"/>
        </w:rPr>
        <w:fldChar w:fldCharType="separate"/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noProof/>
          <w:color w:val="000000" w:themeColor="text1"/>
        </w:rPr>
        <w:t> </w:t>
      </w:r>
      <w:r w:rsidRPr="00D019D7">
        <w:rPr>
          <w:rFonts w:ascii="Arial" w:hAnsi="Arial" w:cs="Arial"/>
          <w:color w:val="000000" w:themeColor="text1"/>
        </w:rPr>
        <w:fldChar w:fldCharType="end"/>
      </w:r>
    </w:p>
    <w:p w14:paraId="69DCDD69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color w:val="000000" w:themeColor="text1"/>
        </w:rPr>
      </w:pPr>
    </w:p>
    <w:p w14:paraId="59270725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Problema de pesquisa delimitado de forma clara e objetiva, determinado por razões de ordem prática ou de ordem intelectual e suscetível de solução</w:t>
      </w:r>
    </w:p>
    <w:tbl>
      <w:tblPr>
        <w:tblStyle w:val="Tabelacomgrade"/>
        <w:tblW w:w="0" w:type="auto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140"/>
      </w:tblGrid>
      <w:tr w:rsidR="00203554" w:rsidRPr="00D019D7" w14:paraId="356B6221" w14:textId="77777777" w:rsidTr="00CC042C">
        <w:tc>
          <w:tcPr>
            <w:tcW w:w="10206" w:type="dxa"/>
          </w:tcPr>
          <w:p w14:paraId="4949F5E6" w14:textId="77777777" w:rsidR="00203554" w:rsidRPr="00D019D7" w:rsidRDefault="00203554" w:rsidP="00FD226D">
            <w:pPr>
              <w:ind w:left="284" w:right="2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A06334" w14:textId="77777777" w:rsidR="00203554" w:rsidRPr="00D019D7" w:rsidRDefault="00203554" w:rsidP="00203554">
      <w:pPr>
        <w:ind w:left="284" w:right="25"/>
        <w:jc w:val="both"/>
        <w:rPr>
          <w:rFonts w:ascii="Arial" w:hAnsi="Arial" w:cs="Arial"/>
          <w:color w:val="000000" w:themeColor="text1"/>
        </w:rPr>
      </w:pPr>
    </w:p>
    <w:p w14:paraId="6B0AAC36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Objetivo geral formulado de forma clara e condizente com o problema de pesquisa e coerente com o título do projeto</w:t>
      </w:r>
    </w:p>
    <w:tbl>
      <w:tblPr>
        <w:tblStyle w:val="Tabelacomgrade"/>
        <w:tblW w:w="0" w:type="auto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140"/>
      </w:tblGrid>
      <w:tr w:rsidR="00203554" w:rsidRPr="00D019D7" w14:paraId="522CC197" w14:textId="77777777" w:rsidTr="00CC042C">
        <w:tc>
          <w:tcPr>
            <w:tcW w:w="10206" w:type="dxa"/>
          </w:tcPr>
          <w:p w14:paraId="137D8A3B" w14:textId="77777777" w:rsidR="0070068C" w:rsidRPr="00D019D7" w:rsidRDefault="0070068C" w:rsidP="0070068C">
            <w:pPr>
              <w:ind w:right="2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0B94A0" w14:textId="77777777" w:rsidR="00203554" w:rsidRPr="00D019D7" w:rsidRDefault="00203554" w:rsidP="00203554">
      <w:pPr>
        <w:ind w:left="284" w:right="25"/>
        <w:jc w:val="both"/>
        <w:rPr>
          <w:rFonts w:ascii="Arial" w:hAnsi="Arial" w:cs="Arial"/>
          <w:color w:val="000000" w:themeColor="text1"/>
        </w:rPr>
      </w:pPr>
    </w:p>
    <w:p w14:paraId="49517EA3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Objetivos específicos definidos de forma clara (com metas e produtos para cada etapa) e que contribuam para o alcance do objetivo geral</w:t>
      </w:r>
    </w:p>
    <w:tbl>
      <w:tblPr>
        <w:tblStyle w:val="Tabelacomgrade"/>
        <w:tblW w:w="0" w:type="auto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140"/>
      </w:tblGrid>
      <w:tr w:rsidR="00203554" w:rsidRPr="00D019D7" w14:paraId="3F6769C3" w14:textId="77777777" w:rsidTr="00CC042C">
        <w:tc>
          <w:tcPr>
            <w:tcW w:w="10206" w:type="dxa"/>
          </w:tcPr>
          <w:p w14:paraId="56741C1D" w14:textId="77777777" w:rsidR="00203554" w:rsidRPr="00D019D7" w:rsidRDefault="00203554" w:rsidP="00FD226D">
            <w:pPr>
              <w:ind w:left="284" w:right="25"/>
              <w:jc w:val="both"/>
              <w:rPr>
                <w:rFonts w:ascii="Arial" w:hAnsi="Arial" w:cs="Arial"/>
                <w:color w:val="000000" w:themeColor="text1"/>
              </w:rPr>
            </w:pPr>
            <w:r w:rsidRPr="00D019D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019D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019D7">
              <w:rPr>
                <w:rFonts w:ascii="Arial" w:hAnsi="Arial" w:cs="Arial"/>
                <w:color w:val="000000" w:themeColor="text1"/>
              </w:rPr>
            </w:r>
            <w:r w:rsidRPr="00D019D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7D5146E3" w14:textId="77777777" w:rsidR="00203554" w:rsidRPr="00D019D7" w:rsidRDefault="00203554" w:rsidP="00203554">
      <w:pPr>
        <w:ind w:left="284" w:right="25"/>
        <w:jc w:val="both"/>
        <w:rPr>
          <w:rFonts w:ascii="Arial" w:hAnsi="Arial" w:cs="Arial"/>
          <w:color w:val="000000" w:themeColor="text1"/>
        </w:rPr>
      </w:pPr>
    </w:p>
    <w:p w14:paraId="321965A1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Referencial teórico atual e relevante para o tema de pesquisa, apresentando conceitos bem definidos que permitam a análise do problema de pesquisa proposto viabilizando que uma solução seja encontrada, além de apresentar coerência entre a fundamentação teórica e objetivos ou metodologia propostos</w:t>
      </w:r>
    </w:p>
    <w:tbl>
      <w:tblPr>
        <w:tblStyle w:val="Tabelacomgrade"/>
        <w:tblW w:w="10206" w:type="dxa"/>
        <w:tblInd w:w="250" w:type="dxa"/>
        <w:tblBorders>
          <w:top w:val="double" w:sz="4" w:space="0" w:color="244061" w:themeColor="accent1" w:themeShade="80"/>
          <w:left w:val="double" w:sz="4" w:space="0" w:color="244061" w:themeColor="accent1" w:themeShade="80"/>
          <w:bottom w:val="double" w:sz="4" w:space="0" w:color="244061" w:themeColor="accent1" w:themeShade="80"/>
          <w:right w:val="double" w:sz="4" w:space="0" w:color="244061" w:themeColor="accent1" w:themeShade="80"/>
          <w:insideH w:val="double" w:sz="4" w:space="0" w:color="244061" w:themeColor="accent1" w:themeShade="80"/>
          <w:insideV w:val="doub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203554" w:rsidRPr="00D019D7" w14:paraId="6633BB07" w14:textId="77777777" w:rsidTr="00CC042C">
        <w:tc>
          <w:tcPr>
            <w:tcW w:w="10206" w:type="dxa"/>
          </w:tcPr>
          <w:p w14:paraId="135CB260" w14:textId="77777777" w:rsidR="00203554" w:rsidRPr="00D019D7" w:rsidRDefault="00203554" w:rsidP="00FD226D">
            <w:pPr>
              <w:ind w:left="284" w:right="25"/>
              <w:jc w:val="both"/>
              <w:rPr>
                <w:rFonts w:ascii="Arial" w:hAnsi="Arial" w:cs="Arial"/>
                <w:color w:val="000000" w:themeColor="text1"/>
              </w:rPr>
            </w:pPr>
            <w:r w:rsidRPr="00D019D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19D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019D7">
              <w:rPr>
                <w:rFonts w:ascii="Arial" w:hAnsi="Arial" w:cs="Arial"/>
                <w:color w:val="000000" w:themeColor="text1"/>
              </w:rPr>
            </w:r>
            <w:r w:rsidRPr="00D019D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019D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699AF78C" w14:textId="77777777" w:rsidR="00203554" w:rsidRPr="00D019D7" w:rsidRDefault="00203554" w:rsidP="00203554">
      <w:pPr>
        <w:ind w:left="284" w:right="25"/>
        <w:jc w:val="both"/>
        <w:rPr>
          <w:rFonts w:ascii="Arial" w:hAnsi="Arial" w:cs="Arial"/>
          <w:color w:val="000000" w:themeColor="text1"/>
        </w:rPr>
      </w:pPr>
    </w:p>
    <w:p w14:paraId="7917A74C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Metodologia descrevendo de forma consistente e estruturada os passos da pesquisa proposta (fontes de pesquisas viáveis e condizentes com os objetivos propostos, métodos de coleta de dados adequados; abordagem apropriada para analisar os dados coletados etc.), definindo um sistema robusto para tratamento das informações ou dados (análise quantitativa ou qualitativa) e apresentando as limitações da metodologia proposta, assim como as maneiras de superar essas limitações</w:t>
      </w:r>
    </w:p>
    <w:tbl>
      <w:tblPr>
        <w:tblStyle w:val="Tabelacomgrade"/>
        <w:tblW w:w="10206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203554" w:rsidRPr="00D019D7" w14:paraId="349CD30D" w14:textId="77777777" w:rsidTr="00CC042C">
        <w:tc>
          <w:tcPr>
            <w:tcW w:w="10206" w:type="dxa"/>
          </w:tcPr>
          <w:p w14:paraId="1B7A0EF7" w14:textId="77777777" w:rsidR="00203554" w:rsidRPr="00D019D7" w:rsidRDefault="00203554" w:rsidP="00FD226D">
            <w:pPr>
              <w:ind w:left="284" w:right="2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5971D6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color w:val="000000" w:themeColor="text1"/>
        </w:rPr>
      </w:pPr>
    </w:p>
    <w:p w14:paraId="25710FF6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Metas e ações apresentando coerência entre os prazos propostos para o desenvolvimento da proposta e o período de fomento (incluir cronograma)</w:t>
      </w:r>
    </w:p>
    <w:tbl>
      <w:tblPr>
        <w:tblStyle w:val="Tabelacomgrade"/>
        <w:tblW w:w="10206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203554" w:rsidRPr="00D019D7" w14:paraId="690CA89E" w14:textId="77777777" w:rsidTr="00CC042C">
        <w:tc>
          <w:tcPr>
            <w:tcW w:w="10206" w:type="dxa"/>
          </w:tcPr>
          <w:p w14:paraId="7D7E1586" w14:textId="77777777" w:rsidR="00203554" w:rsidRPr="00D019D7" w:rsidRDefault="00203554" w:rsidP="00FD226D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5ADA7D1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color w:val="000000" w:themeColor="text1"/>
        </w:rPr>
      </w:pPr>
    </w:p>
    <w:p w14:paraId="120BBE6B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 xml:space="preserve">Originalidade da proposta, que contemple (1) temas ainda não pesquisados (o que permitirá preencher lacunas do conhecimento) </w:t>
      </w:r>
      <w:r w:rsidRPr="00D019D7">
        <w:rPr>
          <w:rFonts w:ascii="Arial" w:hAnsi="Arial" w:cs="Arial"/>
          <w:color w:val="000000" w:themeColor="text1"/>
          <w:u w:val="single"/>
        </w:rPr>
        <w:t>ou</w:t>
      </w:r>
      <w:r w:rsidRPr="00D019D7">
        <w:rPr>
          <w:rFonts w:ascii="Arial" w:hAnsi="Arial" w:cs="Arial"/>
          <w:color w:val="000000" w:themeColor="text1"/>
        </w:rPr>
        <w:t xml:space="preserve"> (2) temas já estudados, com documentação ou técnica drasticamente renovada, com enfoques teórico-metodológicos distintos ou com a contestação de teses anteriormente aceitas</w:t>
      </w:r>
    </w:p>
    <w:tbl>
      <w:tblPr>
        <w:tblStyle w:val="Tabelacomgrade"/>
        <w:tblW w:w="10206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203554" w:rsidRPr="00D019D7" w14:paraId="4F86724C" w14:textId="77777777" w:rsidTr="00CC042C">
        <w:tc>
          <w:tcPr>
            <w:tcW w:w="10206" w:type="dxa"/>
          </w:tcPr>
          <w:p w14:paraId="6794B8E7" w14:textId="77777777" w:rsidR="00203554" w:rsidRPr="00D019D7" w:rsidRDefault="00203554" w:rsidP="00FD226D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DBBB87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color w:val="000000" w:themeColor="text1"/>
        </w:rPr>
      </w:pPr>
    </w:p>
    <w:p w14:paraId="4FB615CA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Relevância dos resultados esperados, devendo atender a pelo menos um dos itens abaixo:</w:t>
      </w:r>
    </w:p>
    <w:p w14:paraId="176EC804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1. relevância social: a proposta de pesquisa tem o potencial de contribuir para o aprimoramento de políticas públicas, propor soluções para problemas sociais ou favorecer a redução de desigualdades no acesso à saúde, educação e informação;</w:t>
      </w:r>
    </w:p>
    <w:p w14:paraId="0FFC0EEF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2. relevância científica: a proposta de pesquisa atende às necessidades da ciência (pode preencher lacunas do conhecimento na área do saber), desenvolve uma nova metodologia ou propõe uma nova teoria;</w:t>
      </w:r>
    </w:p>
    <w:p w14:paraId="53D59341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3. relevância tecnológica: a proposta de pesquisa propõe o desenvolvimento de novas tecnologias e contribui para avanços produtivos e a disseminação de técnicas e conhecimentos; ou</w:t>
      </w:r>
    </w:p>
    <w:p w14:paraId="437F19CD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4. relevância econômica: a proposta de pesquisa tem o potencial de gerar emprego e renda, bem como proporcionar o desenvolvimento de atividades empreendedoras.</w:t>
      </w:r>
    </w:p>
    <w:tbl>
      <w:tblPr>
        <w:tblStyle w:val="Tabelacomgrade"/>
        <w:tblW w:w="10206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203554" w:rsidRPr="00D019D7" w14:paraId="6D56F40B" w14:textId="77777777" w:rsidTr="00CC042C">
        <w:tc>
          <w:tcPr>
            <w:tcW w:w="10206" w:type="dxa"/>
          </w:tcPr>
          <w:p w14:paraId="7E0DAA9B" w14:textId="77777777" w:rsidR="00203554" w:rsidRPr="00D019D7" w:rsidRDefault="00203554" w:rsidP="00FD226D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BDD2E07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color w:val="000000" w:themeColor="text1"/>
        </w:rPr>
      </w:pPr>
    </w:p>
    <w:p w14:paraId="2F3B88E7" w14:textId="77777777" w:rsidR="00203554" w:rsidRPr="00D019D7" w:rsidRDefault="00203554" w:rsidP="00203554">
      <w:pPr>
        <w:ind w:left="142"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Potencial de multiplicação descrevendo a capacidade de ampliar e disseminar ações decorrentes do seu desenvolvimento que permitam alcançar objetivos de outras linhas de pesquisa no Brasil ou no país anfitrião. Deverá incluir ações a serem desenvolvidas ao final da bolsa, como atividades de extensão universitária ou artigos com transposição didática</w:t>
      </w:r>
    </w:p>
    <w:tbl>
      <w:tblPr>
        <w:tblStyle w:val="Tabelacomgrade"/>
        <w:tblW w:w="10206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203554" w:rsidRPr="00D019D7" w14:paraId="05B12440" w14:textId="77777777" w:rsidTr="00CC042C">
        <w:tc>
          <w:tcPr>
            <w:tcW w:w="10206" w:type="dxa"/>
          </w:tcPr>
          <w:p w14:paraId="19FFCEE7" w14:textId="77777777" w:rsidR="00203554" w:rsidRPr="00D019D7" w:rsidRDefault="00203554" w:rsidP="00FD226D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7C864CB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color w:val="000000" w:themeColor="text1"/>
        </w:rPr>
      </w:pPr>
    </w:p>
    <w:p w14:paraId="5DCFACC4" w14:textId="77777777" w:rsidR="00203554" w:rsidRPr="00D019D7" w:rsidRDefault="00203554" w:rsidP="00203554">
      <w:pPr>
        <w:ind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Contribuição para a internacionalização da ciência brasileira, descrevendo como a pesquisa proporcionará maior visibilidade internacional à produção científica, tecnológica e cultural brasileira</w:t>
      </w:r>
    </w:p>
    <w:tbl>
      <w:tblPr>
        <w:tblStyle w:val="Tabelacomgrade"/>
        <w:tblW w:w="10206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203554" w:rsidRPr="00D019D7" w14:paraId="0D8EA588" w14:textId="77777777" w:rsidTr="00CC042C">
        <w:tc>
          <w:tcPr>
            <w:tcW w:w="10206" w:type="dxa"/>
          </w:tcPr>
          <w:p w14:paraId="0323C023" w14:textId="77777777" w:rsidR="00203554" w:rsidRPr="00D019D7" w:rsidRDefault="00203554" w:rsidP="00FD226D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4710955" w14:textId="77777777" w:rsidR="00203554" w:rsidRPr="00D019D7" w:rsidRDefault="00203554" w:rsidP="00203554">
      <w:pPr>
        <w:ind w:left="284" w:right="167"/>
        <w:jc w:val="both"/>
        <w:rPr>
          <w:rFonts w:ascii="Arial" w:hAnsi="Arial" w:cs="Arial"/>
          <w:color w:val="000000" w:themeColor="text1"/>
        </w:rPr>
      </w:pPr>
    </w:p>
    <w:p w14:paraId="6F7FD1D3" w14:textId="77777777" w:rsidR="00203554" w:rsidRPr="00D019D7" w:rsidRDefault="00203554" w:rsidP="00203554">
      <w:pPr>
        <w:ind w:right="25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>Justificativa para a escolha da Instituição de Ensino Superior de destino e do coorientador no exterior</w:t>
      </w:r>
    </w:p>
    <w:tbl>
      <w:tblPr>
        <w:tblStyle w:val="Tabelacomgrade"/>
        <w:tblW w:w="10206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203554" w:rsidRPr="00D019D7" w14:paraId="70684EEC" w14:textId="77777777" w:rsidTr="00B35461">
        <w:tc>
          <w:tcPr>
            <w:tcW w:w="10206" w:type="dxa"/>
          </w:tcPr>
          <w:p w14:paraId="15A18497" w14:textId="77777777" w:rsidR="00203554" w:rsidRPr="00D019D7" w:rsidRDefault="00203554" w:rsidP="00FD226D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14:paraId="6CA8AB2B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0000" w:themeColor="text1"/>
        </w:rPr>
      </w:pPr>
    </w:p>
    <w:p w14:paraId="1DBB7F25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0000" w:themeColor="text1"/>
        </w:rPr>
      </w:pPr>
    </w:p>
    <w:p w14:paraId="3D095EEC" w14:textId="77777777" w:rsidR="00203554" w:rsidRPr="00D019D7" w:rsidRDefault="00203554" w:rsidP="00203554">
      <w:pPr>
        <w:ind w:left="284" w:right="167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br w:type="page"/>
      </w:r>
    </w:p>
    <w:p w14:paraId="2B8B4B38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19D161C3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4E9A"/>
        </w:rPr>
      </w:pPr>
      <w:r w:rsidRPr="00D019D7">
        <w:rPr>
          <w:rFonts w:ascii="Arial" w:hAnsi="Arial" w:cs="Arial"/>
          <w:color w:val="004E9A"/>
        </w:rPr>
        <w:t>EDITAL PROPPG 16/2024</w:t>
      </w:r>
    </w:p>
    <w:p w14:paraId="10A03515" w14:textId="77777777" w:rsidR="00203554" w:rsidRPr="00D019D7" w:rsidRDefault="00203554" w:rsidP="00203554">
      <w:pPr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b/>
          <w:bCs/>
          <w:color w:val="004E9A"/>
        </w:rPr>
      </w:pPr>
      <w:r w:rsidRPr="00D019D7">
        <w:rPr>
          <w:rFonts w:ascii="Arial" w:hAnsi="Arial" w:cs="Arial"/>
          <w:b/>
          <w:bCs/>
          <w:color w:val="004E9A"/>
        </w:rPr>
        <w:t>ANEXO III</w:t>
      </w:r>
    </w:p>
    <w:p w14:paraId="6D2125CB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4E9A"/>
        </w:rPr>
      </w:pPr>
      <w:r w:rsidRPr="00D019D7">
        <w:rPr>
          <w:rFonts w:ascii="Arial" w:hAnsi="Arial" w:cs="Arial"/>
          <w:color w:val="004E9A"/>
        </w:rPr>
        <w:t>(CRITÉRIOS DE AVALIAÇÃO DAS CANDIDATURAS PELOS PPGS)</w:t>
      </w:r>
    </w:p>
    <w:p w14:paraId="2BB3BB4F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tbl>
      <w:tblPr>
        <w:tblStyle w:val="Tabelacomgrade"/>
        <w:tblW w:w="10632" w:type="dxa"/>
        <w:tblInd w:w="-147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203554" w:rsidRPr="00D019D7" w14:paraId="494B8D16" w14:textId="77777777" w:rsidTr="00203554">
        <w:tc>
          <w:tcPr>
            <w:tcW w:w="7939" w:type="dxa"/>
            <w:shd w:val="clear" w:color="auto" w:fill="002060"/>
          </w:tcPr>
          <w:p w14:paraId="2925822B" w14:textId="77777777" w:rsidR="00203554" w:rsidRPr="00D019D7" w:rsidRDefault="00203554" w:rsidP="00FD226D">
            <w:pPr>
              <w:tabs>
                <w:tab w:val="left" w:pos="900"/>
              </w:tabs>
              <w:ind w:right="16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CRITÉRIO </w:t>
            </w:r>
          </w:p>
        </w:tc>
        <w:tc>
          <w:tcPr>
            <w:tcW w:w="2693" w:type="dxa"/>
            <w:shd w:val="clear" w:color="auto" w:fill="002060"/>
          </w:tcPr>
          <w:p w14:paraId="1EFF7581" w14:textId="77777777" w:rsidR="00203554" w:rsidRPr="00D019D7" w:rsidRDefault="00203554" w:rsidP="00FD226D">
            <w:pPr>
              <w:tabs>
                <w:tab w:val="left" w:pos="900"/>
              </w:tabs>
              <w:ind w:right="16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>PONTOS (0 a 10)</w:t>
            </w:r>
          </w:p>
        </w:tc>
      </w:tr>
      <w:tr w:rsidR="00203554" w:rsidRPr="00D019D7" w14:paraId="338F8C84" w14:textId="77777777" w:rsidTr="00203554">
        <w:tc>
          <w:tcPr>
            <w:tcW w:w="7939" w:type="dxa"/>
            <w:shd w:val="clear" w:color="auto" w:fill="DAEEF3" w:themeFill="accent5" w:themeFillTint="33"/>
          </w:tcPr>
          <w:p w14:paraId="727059CF" w14:textId="77777777" w:rsidR="00203554" w:rsidRPr="00D019D7" w:rsidRDefault="00203554" w:rsidP="00FD22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B0F0"/>
              </w:rPr>
            </w:pPr>
            <w:r w:rsidRPr="00D019D7">
              <w:rPr>
                <w:rFonts w:ascii="Arial" w:eastAsiaTheme="minorHAnsi" w:hAnsi="Arial" w:cs="Arial"/>
              </w:rPr>
              <w:t>Plena qualificação do candidato com comprovação do desempenho acadêmico e potencial científico para o desenvolvimento dos estudos propostos no exterior (Histórico escolar e produção acadêmica conforme Lattes*)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5B324BB7" w14:textId="77777777" w:rsidR="00203554" w:rsidRPr="00D019D7" w:rsidRDefault="00203554" w:rsidP="00FD226D">
            <w:pPr>
              <w:tabs>
                <w:tab w:val="left" w:pos="900"/>
              </w:tabs>
              <w:spacing w:line="276" w:lineRule="auto"/>
              <w:ind w:right="167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203554" w:rsidRPr="00D019D7" w14:paraId="6F56F9AA" w14:textId="77777777" w:rsidTr="00203554">
        <w:tc>
          <w:tcPr>
            <w:tcW w:w="7939" w:type="dxa"/>
          </w:tcPr>
          <w:p w14:paraId="250E600C" w14:textId="77777777" w:rsidR="00203554" w:rsidRPr="00D019D7" w:rsidRDefault="00203554" w:rsidP="00FD22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B0F0"/>
              </w:rPr>
            </w:pPr>
            <w:r w:rsidRPr="00D019D7">
              <w:rPr>
                <w:rFonts w:ascii="Arial" w:eastAsiaTheme="minorHAnsi" w:hAnsi="Arial" w:cs="Arial"/>
              </w:rPr>
              <w:t>Pertinência do plano de pesquisa no exterior com o projeto de tese e sua exequibilidade dentro do cronograma previsto.</w:t>
            </w:r>
          </w:p>
        </w:tc>
        <w:tc>
          <w:tcPr>
            <w:tcW w:w="2693" w:type="dxa"/>
          </w:tcPr>
          <w:p w14:paraId="338779C3" w14:textId="77777777" w:rsidR="00203554" w:rsidRPr="00D019D7" w:rsidRDefault="00203554" w:rsidP="00FD226D">
            <w:pPr>
              <w:tabs>
                <w:tab w:val="left" w:pos="900"/>
              </w:tabs>
              <w:spacing w:line="276" w:lineRule="auto"/>
              <w:ind w:right="167"/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203554" w:rsidRPr="00D019D7" w14:paraId="148E9C08" w14:textId="77777777" w:rsidTr="00203554">
        <w:tc>
          <w:tcPr>
            <w:tcW w:w="7939" w:type="dxa"/>
            <w:shd w:val="clear" w:color="auto" w:fill="DAEEF3" w:themeFill="accent5" w:themeFillTint="33"/>
          </w:tcPr>
          <w:p w14:paraId="76B4E810" w14:textId="77777777" w:rsidR="00203554" w:rsidRPr="00D019D7" w:rsidRDefault="00203554" w:rsidP="00FD22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B0F0"/>
              </w:rPr>
            </w:pPr>
            <w:r w:rsidRPr="00D019D7">
              <w:rPr>
                <w:rFonts w:ascii="Arial" w:eastAsiaTheme="minorHAnsi" w:hAnsi="Arial" w:cs="Arial"/>
              </w:rPr>
              <w:t>Adequação da instituição de destino e a pertinência técnico-científica do coorientador no exterior às atividades que serão desenvolvidas.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537B104" w14:textId="77777777" w:rsidR="00203554" w:rsidRPr="00D019D7" w:rsidRDefault="00203554" w:rsidP="00FD226D">
            <w:pPr>
              <w:tabs>
                <w:tab w:val="left" w:pos="900"/>
              </w:tabs>
              <w:spacing w:line="276" w:lineRule="auto"/>
              <w:ind w:right="167"/>
              <w:jc w:val="center"/>
              <w:rPr>
                <w:rFonts w:ascii="Arial" w:hAnsi="Arial" w:cs="Arial"/>
                <w:color w:val="00B0F0"/>
              </w:rPr>
            </w:pPr>
          </w:p>
        </w:tc>
      </w:tr>
    </w:tbl>
    <w:p w14:paraId="3E048D83" w14:textId="77777777" w:rsidR="00203554" w:rsidRPr="00D019D7" w:rsidRDefault="00203554" w:rsidP="00F93C5D">
      <w:pPr>
        <w:tabs>
          <w:tab w:val="left" w:pos="900"/>
        </w:tabs>
        <w:ind w:left="-142" w:right="-116" w:hanging="142"/>
        <w:jc w:val="both"/>
        <w:rPr>
          <w:rFonts w:ascii="Arial" w:hAnsi="Arial" w:cs="Arial"/>
        </w:rPr>
      </w:pPr>
      <w:r w:rsidRPr="00D019D7">
        <w:rPr>
          <w:rFonts w:ascii="Arial" w:hAnsi="Arial" w:cs="Arial"/>
        </w:rPr>
        <w:t xml:space="preserve">* O Programa de Pós-graduação definirá o seu próprio Barema para avaliação da produção acadêmica dos candidatos.  </w:t>
      </w:r>
    </w:p>
    <w:p w14:paraId="4FB5B3AE" w14:textId="77777777" w:rsidR="00203554" w:rsidRPr="00D019D7" w:rsidRDefault="00203554" w:rsidP="00F93C5D">
      <w:pPr>
        <w:tabs>
          <w:tab w:val="left" w:pos="900"/>
        </w:tabs>
        <w:ind w:left="-142" w:right="-116" w:hanging="142"/>
        <w:jc w:val="both"/>
        <w:rPr>
          <w:rFonts w:ascii="Arial" w:hAnsi="Arial" w:cs="Arial"/>
        </w:rPr>
      </w:pPr>
      <w:r w:rsidRPr="00D019D7">
        <w:rPr>
          <w:rFonts w:ascii="Arial" w:hAnsi="Arial" w:cs="Arial"/>
        </w:rPr>
        <w:t xml:space="preserve">** O Programa de Pós-graduação deverá manter a memória da avaliação de cada candidatura. </w:t>
      </w:r>
    </w:p>
    <w:p w14:paraId="08BAF2EE" w14:textId="77777777" w:rsidR="00203554" w:rsidRPr="00D019D7" w:rsidRDefault="00203554" w:rsidP="00F93C5D">
      <w:pPr>
        <w:tabs>
          <w:tab w:val="left" w:pos="900"/>
        </w:tabs>
        <w:ind w:left="-142" w:right="-116" w:hanging="142"/>
        <w:jc w:val="both"/>
        <w:rPr>
          <w:rFonts w:ascii="Arial" w:hAnsi="Arial" w:cs="Arial"/>
        </w:rPr>
      </w:pPr>
      <w:r w:rsidRPr="00D019D7">
        <w:rPr>
          <w:rFonts w:ascii="Arial" w:hAnsi="Arial" w:cs="Arial"/>
        </w:rPr>
        <w:t xml:space="preserve">*** Conforme exigência do Edital CAPES nº 06/2024, o Programa de Pós-graduação deve realizar uma ata relativa à seleção realizada. </w:t>
      </w:r>
    </w:p>
    <w:p w14:paraId="07064A57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175E8FB9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21BC74D1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55DA29C6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2D818572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5CE92B32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782B139F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279CC1A2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43BD3BE4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4DAF8413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616ABC78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56CD3331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1931B259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2293C81E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1A70DAD4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7687A5C5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4CEF5D98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15E660C5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421B2328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26209B36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4BEF2CC0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31949C31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2D38C07F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753D808E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5379BF2C" w14:textId="77777777" w:rsidR="00203554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468EA57B" w14:textId="77777777" w:rsidR="00D019D7" w:rsidRPr="00D019D7" w:rsidRDefault="00D019D7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00A7D0EE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43D9EB3B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B0F0"/>
        </w:rPr>
      </w:pPr>
    </w:p>
    <w:p w14:paraId="1A21FCA5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4E9A"/>
        </w:rPr>
      </w:pPr>
      <w:r w:rsidRPr="00D019D7">
        <w:rPr>
          <w:rFonts w:ascii="Arial" w:hAnsi="Arial" w:cs="Arial"/>
          <w:color w:val="004E9A"/>
        </w:rPr>
        <w:t>EDITAL PROPPG 16/2024</w:t>
      </w:r>
    </w:p>
    <w:p w14:paraId="24E600FD" w14:textId="77777777" w:rsidR="00203554" w:rsidRPr="00D019D7" w:rsidRDefault="00203554" w:rsidP="00203554">
      <w:pPr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b/>
          <w:bCs/>
          <w:color w:val="004E9A"/>
        </w:rPr>
      </w:pPr>
      <w:r w:rsidRPr="00D019D7">
        <w:rPr>
          <w:rFonts w:ascii="Arial" w:hAnsi="Arial" w:cs="Arial"/>
          <w:b/>
          <w:bCs/>
          <w:color w:val="004E9A"/>
        </w:rPr>
        <w:t>ANEXO IV</w:t>
      </w:r>
    </w:p>
    <w:p w14:paraId="26C0A27C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4E9A"/>
        </w:rPr>
      </w:pPr>
      <w:r w:rsidRPr="00D019D7">
        <w:rPr>
          <w:rFonts w:ascii="Arial" w:hAnsi="Arial" w:cs="Arial"/>
          <w:bCs/>
          <w:color w:val="004E9A"/>
        </w:rPr>
        <w:t>(</w:t>
      </w:r>
      <w:r w:rsidRPr="00D019D7">
        <w:rPr>
          <w:rFonts w:ascii="Arial" w:hAnsi="Arial" w:cs="Arial"/>
          <w:color w:val="004E9A"/>
        </w:rPr>
        <w:t>FORMULÁRIO DE ENCAMINHAMENTO DE CANDIDATURAS</w:t>
      </w:r>
      <w:r w:rsidRPr="00D019D7">
        <w:rPr>
          <w:rFonts w:ascii="Arial" w:hAnsi="Arial" w:cs="Arial"/>
          <w:bCs/>
          <w:color w:val="004E9A"/>
        </w:rPr>
        <w:t>)</w:t>
      </w:r>
    </w:p>
    <w:p w14:paraId="472627D8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4E9A"/>
        </w:rPr>
      </w:pPr>
    </w:p>
    <w:p w14:paraId="1DD3572C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0000" w:themeColor="text1"/>
        </w:rPr>
      </w:pPr>
    </w:p>
    <w:p w14:paraId="4FC3F452" w14:textId="77777777" w:rsidR="00203554" w:rsidRPr="00D019D7" w:rsidRDefault="00203554" w:rsidP="00D019D7">
      <w:pPr>
        <w:tabs>
          <w:tab w:val="left" w:pos="2306"/>
        </w:tabs>
        <w:autoSpaceDE w:val="0"/>
        <w:autoSpaceDN w:val="0"/>
        <w:spacing w:before="119"/>
        <w:ind w:right="167"/>
        <w:jc w:val="both"/>
        <w:rPr>
          <w:rFonts w:ascii="Arial" w:hAnsi="Arial" w:cs="Arial"/>
          <w:color w:val="000000" w:themeColor="text1"/>
        </w:rPr>
      </w:pPr>
      <w:r w:rsidRPr="00D019D7">
        <w:rPr>
          <w:rFonts w:ascii="Arial" w:hAnsi="Arial" w:cs="Arial"/>
          <w:color w:val="000000" w:themeColor="text1"/>
        </w:rPr>
        <w:t xml:space="preserve">PROGRAMA DE PÓS-GRADUAÇÃO: </w:t>
      </w:r>
    </w:p>
    <w:tbl>
      <w:tblPr>
        <w:tblStyle w:val="Tabelacomgrade"/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325"/>
        <w:gridCol w:w="1343"/>
        <w:gridCol w:w="992"/>
        <w:gridCol w:w="850"/>
        <w:gridCol w:w="2122"/>
      </w:tblGrid>
      <w:tr w:rsidR="00203554" w:rsidRPr="00D019D7" w14:paraId="5681466B" w14:textId="77777777" w:rsidTr="00203554">
        <w:trPr>
          <w:jc w:val="center"/>
        </w:trPr>
        <w:tc>
          <w:tcPr>
            <w:tcW w:w="5325" w:type="dxa"/>
            <w:shd w:val="clear" w:color="auto" w:fill="002060"/>
          </w:tcPr>
          <w:p w14:paraId="2B80D69E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>CANDIDATO</w:t>
            </w:r>
          </w:p>
        </w:tc>
        <w:tc>
          <w:tcPr>
            <w:tcW w:w="1343" w:type="dxa"/>
            <w:shd w:val="clear" w:color="auto" w:fill="002060"/>
          </w:tcPr>
          <w:p w14:paraId="08B6234C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 w:hanging="331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E-mail</w:t>
            </w:r>
          </w:p>
        </w:tc>
        <w:tc>
          <w:tcPr>
            <w:tcW w:w="1842" w:type="dxa"/>
            <w:gridSpan w:val="2"/>
            <w:shd w:val="clear" w:color="auto" w:fill="002060"/>
          </w:tcPr>
          <w:p w14:paraId="4E74E16B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>Período</w:t>
            </w:r>
          </w:p>
          <w:p w14:paraId="74F8924C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019D7">
              <w:rPr>
                <w:rFonts w:ascii="Arial" w:hAnsi="Arial" w:cs="Arial"/>
                <w:color w:val="FFFFFF" w:themeColor="background1"/>
              </w:rPr>
              <w:t xml:space="preserve">(Mês/Ano) </w:t>
            </w:r>
          </w:p>
        </w:tc>
        <w:tc>
          <w:tcPr>
            <w:tcW w:w="2122" w:type="dxa"/>
            <w:shd w:val="clear" w:color="auto" w:fill="002060"/>
          </w:tcPr>
          <w:p w14:paraId="7F1151EF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 xml:space="preserve">Duração </w:t>
            </w:r>
            <w:r w:rsidRPr="00D019D7">
              <w:rPr>
                <w:rFonts w:ascii="Arial" w:hAnsi="Arial" w:cs="Arial"/>
                <w:color w:val="FFFFFF" w:themeColor="background1"/>
              </w:rPr>
              <w:t>(Meses)</w:t>
            </w:r>
          </w:p>
        </w:tc>
      </w:tr>
      <w:tr w:rsidR="00203554" w:rsidRPr="00D019D7" w14:paraId="0FF51B23" w14:textId="77777777" w:rsidTr="00203554">
        <w:trPr>
          <w:jc w:val="center"/>
        </w:trPr>
        <w:tc>
          <w:tcPr>
            <w:tcW w:w="5325" w:type="dxa"/>
          </w:tcPr>
          <w:p w14:paraId="387755CE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55239EFE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2976A56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 w:hanging="251"/>
              <w:jc w:val="center"/>
              <w:rPr>
                <w:rFonts w:ascii="Arial" w:hAnsi="Arial" w:cs="Arial"/>
                <w:color w:val="000000" w:themeColor="text1"/>
              </w:rPr>
            </w:pPr>
            <w:r w:rsidRPr="00D019D7">
              <w:rPr>
                <w:rFonts w:ascii="Arial" w:hAnsi="Arial" w:cs="Arial"/>
                <w:color w:val="000000" w:themeColor="text1"/>
              </w:rPr>
              <w:t>Início</w:t>
            </w:r>
          </w:p>
        </w:tc>
        <w:tc>
          <w:tcPr>
            <w:tcW w:w="850" w:type="dxa"/>
          </w:tcPr>
          <w:p w14:paraId="15D74CF2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 w:hanging="253"/>
              <w:jc w:val="center"/>
              <w:rPr>
                <w:rFonts w:ascii="Arial" w:hAnsi="Arial" w:cs="Arial"/>
                <w:color w:val="000000" w:themeColor="text1"/>
              </w:rPr>
            </w:pPr>
            <w:r w:rsidRPr="00D019D7">
              <w:rPr>
                <w:rFonts w:ascii="Arial" w:hAnsi="Arial" w:cs="Arial"/>
                <w:color w:val="000000" w:themeColor="text1"/>
              </w:rPr>
              <w:t>Fim</w:t>
            </w:r>
          </w:p>
        </w:tc>
        <w:tc>
          <w:tcPr>
            <w:tcW w:w="2122" w:type="dxa"/>
          </w:tcPr>
          <w:p w14:paraId="7FAFA25F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03554" w:rsidRPr="00D019D7" w14:paraId="6CDEBF0A" w14:textId="77777777" w:rsidTr="00203554">
        <w:trPr>
          <w:jc w:val="center"/>
        </w:trPr>
        <w:tc>
          <w:tcPr>
            <w:tcW w:w="5325" w:type="dxa"/>
          </w:tcPr>
          <w:p w14:paraId="491ED4AC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3ED1A4D9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BADF4EC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2B99BE47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2" w:type="dxa"/>
          </w:tcPr>
          <w:p w14:paraId="44257AA4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03554" w:rsidRPr="00D019D7" w14:paraId="1EEAC04B" w14:textId="77777777" w:rsidTr="00203554">
        <w:trPr>
          <w:jc w:val="center"/>
        </w:trPr>
        <w:tc>
          <w:tcPr>
            <w:tcW w:w="5325" w:type="dxa"/>
          </w:tcPr>
          <w:p w14:paraId="3853DE31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047FC583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4C8DF8C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934D71A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2" w:type="dxa"/>
          </w:tcPr>
          <w:p w14:paraId="1B2CC0BD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03554" w:rsidRPr="00D019D7" w14:paraId="4599459E" w14:textId="77777777" w:rsidTr="00203554">
        <w:trPr>
          <w:jc w:val="center"/>
        </w:trPr>
        <w:tc>
          <w:tcPr>
            <w:tcW w:w="5325" w:type="dxa"/>
          </w:tcPr>
          <w:p w14:paraId="2EDFC87A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5A1AB1E2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4D270278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6C96877D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2" w:type="dxa"/>
          </w:tcPr>
          <w:p w14:paraId="65D8B4B4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03554" w:rsidRPr="00D019D7" w14:paraId="79E07AA9" w14:textId="77777777" w:rsidTr="00203554">
        <w:trPr>
          <w:jc w:val="center"/>
        </w:trPr>
        <w:tc>
          <w:tcPr>
            <w:tcW w:w="5325" w:type="dxa"/>
          </w:tcPr>
          <w:p w14:paraId="24108B47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29BBE435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282E8EAF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D24A9B7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2" w:type="dxa"/>
          </w:tcPr>
          <w:p w14:paraId="228F98AA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03554" w:rsidRPr="00D019D7" w14:paraId="4E5B3726" w14:textId="77777777" w:rsidTr="00203554">
        <w:trPr>
          <w:jc w:val="center"/>
        </w:trPr>
        <w:tc>
          <w:tcPr>
            <w:tcW w:w="5325" w:type="dxa"/>
          </w:tcPr>
          <w:p w14:paraId="33CE9B7C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182FA1B7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65BAFC3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3672B437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2" w:type="dxa"/>
          </w:tcPr>
          <w:p w14:paraId="69787CDE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03554" w:rsidRPr="00D019D7" w14:paraId="258EAA50" w14:textId="77777777" w:rsidTr="00203554">
        <w:trPr>
          <w:jc w:val="center"/>
        </w:trPr>
        <w:tc>
          <w:tcPr>
            <w:tcW w:w="8510" w:type="dxa"/>
            <w:gridSpan w:val="4"/>
            <w:shd w:val="clear" w:color="auto" w:fill="002060"/>
          </w:tcPr>
          <w:p w14:paraId="1C5F993A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19D7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Total de meses solicitados pelo PPG </w:t>
            </w:r>
          </w:p>
        </w:tc>
        <w:tc>
          <w:tcPr>
            <w:tcW w:w="2122" w:type="dxa"/>
            <w:shd w:val="clear" w:color="auto" w:fill="002060"/>
          </w:tcPr>
          <w:p w14:paraId="1A86198B" w14:textId="77777777" w:rsidR="00203554" w:rsidRPr="00D019D7" w:rsidRDefault="00203554" w:rsidP="00FD226D">
            <w:pPr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6D28771B" w14:textId="77777777" w:rsidR="00203554" w:rsidRPr="00D019D7" w:rsidRDefault="00203554" w:rsidP="00203554">
      <w:pPr>
        <w:tabs>
          <w:tab w:val="left" w:pos="2306"/>
        </w:tabs>
        <w:autoSpaceDE w:val="0"/>
        <w:autoSpaceDN w:val="0"/>
        <w:spacing w:before="119"/>
        <w:ind w:left="284" w:right="167"/>
        <w:jc w:val="both"/>
        <w:rPr>
          <w:rFonts w:ascii="Arial" w:hAnsi="Arial" w:cs="Arial"/>
          <w:color w:val="000000" w:themeColor="text1"/>
        </w:rPr>
      </w:pPr>
    </w:p>
    <w:p w14:paraId="446E41EA" w14:textId="77777777" w:rsidR="00203554" w:rsidRPr="00D019D7" w:rsidRDefault="00203554" w:rsidP="00203554">
      <w:pPr>
        <w:tabs>
          <w:tab w:val="left" w:pos="2306"/>
        </w:tabs>
        <w:autoSpaceDE w:val="0"/>
        <w:autoSpaceDN w:val="0"/>
        <w:spacing w:before="119"/>
        <w:ind w:left="284" w:right="167"/>
        <w:jc w:val="both"/>
        <w:rPr>
          <w:rFonts w:ascii="Arial" w:hAnsi="Arial" w:cs="Arial"/>
          <w:color w:val="000000" w:themeColor="text1"/>
        </w:rPr>
      </w:pPr>
    </w:p>
    <w:p w14:paraId="54E398A1" w14:textId="77777777" w:rsidR="00203554" w:rsidRPr="00D019D7" w:rsidRDefault="00203554" w:rsidP="00203554">
      <w:pPr>
        <w:autoSpaceDE w:val="0"/>
        <w:autoSpaceDN w:val="0"/>
        <w:rPr>
          <w:rFonts w:ascii="Arial" w:hAnsi="Arial" w:cs="Arial"/>
        </w:rPr>
      </w:pPr>
      <w:r w:rsidRPr="00D019D7">
        <w:rPr>
          <w:rFonts w:ascii="Arial" w:hAnsi="Arial" w:cs="Arial"/>
        </w:rPr>
        <w:br w:type="page"/>
      </w:r>
    </w:p>
    <w:p w14:paraId="3A634489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color w:val="004E9A"/>
        </w:rPr>
      </w:pPr>
      <w:r w:rsidRPr="00D019D7">
        <w:rPr>
          <w:rFonts w:ascii="Arial" w:hAnsi="Arial" w:cs="Arial"/>
          <w:color w:val="004E9A"/>
        </w:rPr>
        <w:lastRenderedPageBreak/>
        <w:t>EDITAL PROPPG 16/2024</w:t>
      </w:r>
    </w:p>
    <w:p w14:paraId="0D4912C4" w14:textId="77777777" w:rsidR="00203554" w:rsidRPr="00D019D7" w:rsidRDefault="00203554" w:rsidP="00203554">
      <w:pPr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b/>
          <w:bCs/>
          <w:color w:val="004E9A"/>
        </w:rPr>
      </w:pPr>
      <w:r w:rsidRPr="00D019D7">
        <w:rPr>
          <w:rFonts w:ascii="Arial" w:hAnsi="Arial" w:cs="Arial"/>
          <w:b/>
          <w:bCs/>
          <w:color w:val="004E9A"/>
        </w:rPr>
        <w:t>ANEXO V</w:t>
      </w:r>
    </w:p>
    <w:p w14:paraId="47619842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4E9A"/>
        </w:rPr>
      </w:pPr>
      <w:r w:rsidRPr="00D019D7">
        <w:rPr>
          <w:rFonts w:ascii="Arial" w:hAnsi="Arial" w:cs="Arial"/>
          <w:bCs/>
          <w:color w:val="004E9A"/>
        </w:rPr>
        <w:t xml:space="preserve">(FORMULÁRIO DE </w:t>
      </w:r>
      <w:r w:rsidRPr="00D019D7">
        <w:rPr>
          <w:rFonts w:ascii="Arial" w:hAnsi="Arial" w:cs="Arial"/>
          <w:color w:val="004E9A"/>
        </w:rPr>
        <w:t>INTERPOSIÇÃO DE RECURSO</w:t>
      </w:r>
      <w:r w:rsidRPr="00D019D7">
        <w:rPr>
          <w:rFonts w:ascii="Arial" w:hAnsi="Arial" w:cs="Arial"/>
          <w:bCs/>
          <w:color w:val="004E9A"/>
        </w:rPr>
        <w:t>)</w:t>
      </w:r>
    </w:p>
    <w:p w14:paraId="061AF884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4E9A"/>
        </w:rPr>
      </w:pPr>
    </w:p>
    <w:p w14:paraId="53BC9FF1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4E9A"/>
        </w:rPr>
      </w:pPr>
    </w:p>
    <w:p w14:paraId="0650BF0A" w14:textId="77777777" w:rsidR="00203554" w:rsidRPr="00D019D7" w:rsidRDefault="00203554" w:rsidP="00203554">
      <w:pPr>
        <w:tabs>
          <w:tab w:val="left" w:pos="900"/>
        </w:tabs>
        <w:ind w:left="284" w:right="167" w:hanging="284"/>
        <w:rPr>
          <w:rFonts w:ascii="Arial" w:hAnsi="Arial" w:cs="Arial"/>
          <w:bCs/>
        </w:rPr>
      </w:pPr>
      <w:r w:rsidRPr="00D019D7">
        <w:rPr>
          <w:rFonts w:ascii="Arial" w:hAnsi="Arial" w:cs="Arial"/>
          <w:bCs/>
        </w:rPr>
        <w:t xml:space="preserve">NOME DO CANDIDATO: </w:t>
      </w:r>
    </w:p>
    <w:p w14:paraId="62BD97FB" w14:textId="77777777" w:rsidR="00203554" w:rsidRPr="00D019D7" w:rsidRDefault="00203554" w:rsidP="00203554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4E9A"/>
        </w:rPr>
      </w:pPr>
    </w:p>
    <w:p w14:paraId="1E7C5E9D" w14:textId="77777777" w:rsidR="00203554" w:rsidRPr="00D019D7" w:rsidRDefault="00203554" w:rsidP="00203554">
      <w:pPr>
        <w:rPr>
          <w:rFonts w:ascii="Arial" w:hAnsi="Arial" w:cs="Arial"/>
        </w:rPr>
      </w:pPr>
    </w:p>
    <w:p w14:paraId="24466C20" w14:textId="77777777" w:rsidR="00203554" w:rsidRPr="00D019D7" w:rsidRDefault="00203554" w:rsidP="0020355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03554" w:rsidRPr="00D019D7" w14:paraId="1BB627C9" w14:textId="77777777" w:rsidTr="00FD226D">
        <w:tc>
          <w:tcPr>
            <w:tcW w:w="10080" w:type="dxa"/>
          </w:tcPr>
          <w:p w14:paraId="3CAEDF37" w14:textId="77777777" w:rsidR="00203554" w:rsidRPr="00D019D7" w:rsidRDefault="00203554" w:rsidP="00FD226D">
            <w:pPr>
              <w:rPr>
                <w:rFonts w:ascii="Arial" w:hAnsi="Arial" w:cs="Arial"/>
              </w:rPr>
            </w:pPr>
          </w:p>
        </w:tc>
      </w:tr>
    </w:tbl>
    <w:p w14:paraId="36210597" w14:textId="77777777" w:rsidR="00203554" w:rsidRPr="00D019D7" w:rsidRDefault="00203554" w:rsidP="00203554">
      <w:pPr>
        <w:rPr>
          <w:rFonts w:ascii="Arial" w:hAnsi="Arial" w:cs="Arial"/>
        </w:rPr>
      </w:pPr>
    </w:p>
    <w:p w14:paraId="40D40C94" w14:textId="77777777" w:rsidR="00203554" w:rsidRPr="00D019D7" w:rsidRDefault="002035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Times New Roman" w:hAnsi="Arial" w:cs="Arial"/>
          <w:color w:val="000000"/>
        </w:rPr>
      </w:pPr>
    </w:p>
    <w:sectPr w:rsidR="00203554" w:rsidRPr="00D019D7">
      <w:headerReference w:type="default" r:id="rId8"/>
      <w:footerReference w:type="default" r:id="rId9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9FC" w14:textId="77777777" w:rsidR="00314E8E" w:rsidRDefault="00314E8E">
      <w:r>
        <w:separator/>
      </w:r>
    </w:p>
  </w:endnote>
  <w:endnote w:type="continuationSeparator" w:id="0">
    <w:p w14:paraId="6B9134A5" w14:textId="77777777" w:rsidR="00314E8E" w:rsidRDefault="0031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le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79E" w14:textId="77777777" w:rsidR="00F36523" w:rsidRDefault="00713E9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1B7DC77" wp14:editId="3591BC57">
              <wp:simplePos x="0" y="0"/>
              <wp:positionH relativeFrom="column">
                <wp:posOffset>203200</wp:posOffset>
              </wp:positionH>
              <wp:positionV relativeFrom="paragraph">
                <wp:posOffset>9842500</wp:posOffset>
              </wp:positionV>
              <wp:extent cx="6363970" cy="286385"/>
              <wp:effectExtent l="0" t="0" r="0" b="0"/>
              <wp:wrapNone/>
              <wp:docPr id="36" name="Forma Livre: Form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73540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B01920" w14:textId="77777777" w:rsidR="00F36523" w:rsidRDefault="00713E9A">
                          <w:pPr>
                            <w:spacing w:before="16" w:line="218" w:lineRule="auto"/>
                            <w:ind w:left="3995" w:right="2" w:firstLine="4013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7DC77" id="Forma Livre: Forma 36" o:spid="_x0000_s1026" style="position:absolute;margin-left:16pt;margin-top:775pt;width:501.1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69B01920" w14:textId="77777777" w:rsidR="00F36523" w:rsidRDefault="00713E9A">
                    <w:pPr>
                      <w:spacing w:before="16" w:line="218" w:lineRule="auto"/>
                      <w:ind w:left="3995" w:right="2" w:firstLine="4013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30FF" w14:textId="77777777" w:rsidR="00314E8E" w:rsidRDefault="00314E8E">
      <w:r>
        <w:separator/>
      </w:r>
    </w:p>
  </w:footnote>
  <w:footnote w:type="continuationSeparator" w:id="0">
    <w:p w14:paraId="54675DED" w14:textId="77777777" w:rsidR="00314E8E" w:rsidRDefault="0031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F7A" w14:textId="0D55E911" w:rsidR="00F6424D" w:rsidRDefault="00BD3668" w:rsidP="00F6424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11F60F6" wp14:editId="1B191960">
          <wp:extent cx="816797" cy="801914"/>
          <wp:effectExtent l="0" t="0" r="2540" b="0"/>
          <wp:docPr id="1131981680" name="Imagem 1" descr="A REPÚBLICA E SEUS SÍMBOLOS | V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PÚBLICA E SEUS SÍMBOLOS | V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50" cy="81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E5A48" w14:textId="77777777" w:rsidR="00BD3668" w:rsidRPr="00BD3668" w:rsidRDefault="00BD3668" w:rsidP="00F6424D">
    <w:pPr>
      <w:pStyle w:val="Cabealho"/>
      <w:jc w:val="center"/>
      <w:rPr>
        <w:b/>
      </w:rPr>
    </w:pPr>
  </w:p>
  <w:p w14:paraId="61110A9A" w14:textId="77777777" w:rsidR="00BD3668" w:rsidRPr="00BD3668" w:rsidRDefault="00BD3668" w:rsidP="00BD3668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MINISTÉRIO DA EDUCAÇÃO</w:t>
    </w:r>
  </w:p>
  <w:p w14:paraId="65D099F9" w14:textId="77777777" w:rsidR="00BD3668" w:rsidRPr="00BD3668" w:rsidRDefault="00BD3668" w:rsidP="00BD3668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UNIVERSIDADE FEDERAL RURAL DO SEMI-ÁRIDO</w:t>
    </w:r>
  </w:p>
  <w:p w14:paraId="0EAFD21B" w14:textId="77777777" w:rsidR="00BD3668" w:rsidRPr="00BD3668" w:rsidRDefault="00BD3668" w:rsidP="00BD3668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PRÓ-REITORIA DE PESQUISA E PÓS-GRADUAÇÃO</w:t>
    </w:r>
  </w:p>
  <w:p w14:paraId="77744AEF" w14:textId="77777777" w:rsidR="00BD3668" w:rsidRDefault="00BD3668" w:rsidP="00F6424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56BF"/>
    <w:multiLevelType w:val="multilevel"/>
    <w:tmpl w:val="E3D8891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Roboto Condensed" w:hAnsi="Roboto Condensed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</w:rPr>
    </w:lvl>
  </w:abstractNum>
  <w:abstractNum w:abstractNumId="1" w15:restartNumberingAfterBreak="0">
    <w:nsid w:val="3BA86ABB"/>
    <w:multiLevelType w:val="multilevel"/>
    <w:tmpl w:val="AC7E0C6E"/>
    <w:lvl w:ilvl="0">
      <w:start w:val="3"/>
      <w:numFmt w:val="decimal"/>
      <w:lvlText w:val="%1"/>
      <w:lvlJc w:val="left"/>
      <w:pPr>
        <w:ind w:left="1396" w:hanging="528"/>
      </w:pPr>
    </w:lvl>
    <w:lvl w:ilvl="1">
      <w:start w:val="1"/>
      <w:numFmt w:val="decimal"/>
      <w:lvlText w:val="%1.%2"/>
      <w:lvlJc w:val="left"/>
      <w:pPr>
        <w:ind w:left="1396" w:hanging="528"/>
      </w:pPr>
    </w:lvl>
    <w:lvl w:ilvl="2">
      <w:start w:val="1"/>
      <w:numFmt w:val="decimal"/>
      <w:lvlText w:val="%1.%2.%3."/>
      <w:lvlJc w:val="left"/>
      <w:pPr>
        <w:ind w:left="1396" w:hanging="5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4103" w:hanging="528"/>
      </w:pPr>
    </w:lvl>
    <w:lvl w:ilvl="4">
      <w:numFmt w:val="bullet"/>
      <w:lvlText w:val="•"/>
      <w:lvlJc w:val="left"/>
      <w:pPr>
        <w:ind w:left="5004" w:hanging="528"/>
      </w:pPr>
    </w:lvl>
    <w:lvl w:ilvl="5">
      <w:numFmt w:val="bullet"/>
      <w:lvlText w:val="•"/>
      <w:lvlJc w:val="left"/>
      <w:pPr>
        <w:ind w:left="5905" w:hanging="528"/>
      </w:pPr>
    </w:lvl>
    <w:lvl w:ilvl="6">
      <w:numFmt w:val="bullet"/>
      <w:lvlText w:val="•"/>
      <w:lvlJc w:val="left"/>
      <w:pPr>
        <w:ind w:left="6806" w:hanging="527"/>
      </w:pPr>
    </w:lvl>
    <w:lvl w:ilvl="7">
      <w:numFmt w:val="bullet"/>
      <w:lvlText w:val="•"/>
      <w:lvlJc w:val="left"/>
      <w:pPr>
        <w:ind w:left="7707" w:hanging="527"/>
      </w:pPr>
    </w:lvl>
    <w:lvl w:ilvl="8">
      <w:numFmt w:val="bullet"/>
      <w:lvlText w:val="•"/>
      <w:lvlJc w:val="left"/>
      <w:pPr>
        <w:ind w:left="8608" w:hanging="528"/>
      </w:pPr>
    </w:lvl>
  </w:abstractNum>
  <w:abstractNum w:abstractNumId="2" w15:restartNumberingAfterBreak="0">
    <w:nsid w:val="42905AF0"/>
    <w:multiLevelType w:val="hybridMultilevel"/>
    <w:tmpl w:val="053A01F2"/>
    <w:lvl w:ilvl="0" w:tplc="0EC85AC8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4B16430F"/>
    <w:multiLevelType w:val="multilevel"/>
    <w:tmpl w:val="92BE0396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3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start w:val="1"/>
      <w:numFmt w:val="lowerLetter"/>
      <w:lvlText w:val="%4."/>
      <w:lvlJc w:val="left"/>
      <w:pPr>
        <w:ind w:left="1679" w:hanging="288"/>
      </w:pPr>
      <w:rPr>
        <w:rFonts w:ascii="Times New Roman" w:eastAsia="Times New Roman" w:hAnsi="Times New Roman" w:cs="Times New Roman"/>
        <w:sz w:val="22"/>
        <w:szCs w:val="22"/>
      </w:rPr>
    </w:lvl>
    <w:lvl w:ilvl="4">
      <w:numFmt w:val="bullet"/>
      <w:lvlText w:val="•"/>
      <w:lvlJc w:val="left"/>
      <w:pPr>
        <w:ind w:left="4590" w:hanging="288"/>
      </w:pPr>
    </w:lvl>
    <w:lvl w:ilvl="5">
      <w:numFmt w:val="bullet"/>
      <w:lvlText w:val="•"/>
      <w:lvlJc w:val="left"/>
      <w:pPr>
        <w:ind w:left="5560" w:hanging="288"/>
      </w:pPr>
    </w:lvl>
    <w:lvl w:ilvl="6">
      <w:numFmt w:val="bullet"/>
      <w:lvlText w:val="•"/>
      <w:lvlJc w:val="left"/>
      <w:pPr>
        <w:ind w:left="6530" w:hanging="288"/>
      </w:pPr>
    </w:lvl>
    <w:lvl w:ilvl="7">
      <w:numFmt w:val="bullet"/>
      <w:lvlText w:val="•"/>
      <w:lvlJc w:val="left"/>
      <w:pPr>
        <w:ind w:left="7500" w:hanging="288"/>
      </w:pPr>
    </w:lvl>
    <w:lvl w:ilvl="8">
      <w:numFmt w:val="bullet"/>
      <w:lvlText w:val="•"/>
      <w:lvlJc w:val="left"/>
      <w:pPr>
        <w:ind w:left="8470" w:hanging="288"/>
      </w:pPr>
    </w:lvl>
  </w:abstractNum>
  <w:abstractNum w:abstractNumId="4" w15:restartNumberingAfterBreak="0">
    <w:nsid w:val="68221F58"/>
    <w:multiLevelType w:val="multilevel"/>
    <w:tmpl w:val="4BDCCF26"/>
    <w:lvl w:ilvl="0">
      <w:start w:val="9"/>
      <w:numFmt w:val="lowerLetter"/>
      <w:lvlText w:val="%1."/>
      <w:lvlJc w:val="left"/>
      <w:pPr>
        <w:ind w:left="971" w:hanging="447"/>
      </w:pPr>
      <w:rPr>
        <w:rFonts w:ascii="Roboto Condensed" w:eastAsia="Roboto Condensed" w:hAnsi="Roboto Condensed" w:cs="Roboto Condensed"/>
        <w:sz w:val="22"/>
        <w:szCs w:val="22"/>
      </w:rPr>
    </w:lvl>
    <w:lvl w:ilvl="1">
      <w:numFmt w:val="bullet"/>
      <w:lvlText w:val="•"/>
      <w:lvlJc w:val="left"/>
      <w:pPr>
        <w:ind w:left="1923" w:hanging="446"/>
      </w:pPr>
    </w:lvl>
    <w:lvl w:ilvl="2">
      <w:numFmt w:val="bullet"/>
      <w:lvlText w:val="•"/>
      <w:lvlJc w:val="left"/>
      <w:pPr>
        <w:ind w:left="2866" w:hanging="446"/>
      </w:pPr>
    </w:lvl>
    <w:lvl w:ilvl="3">
      <w:numFmt w:val="bullet"/>
      <w:lvlText w:val="•"/>
      <w:lvlJc w:val="left"/>
      <w:pPr>
        <w:ind w:left="3809" w:hanging="447"/>
      </w:pPr>
    </w:lvl>
    <w:lvl w:ilvl="4">
      <w:numFmt w:val="bullet"/>
      <w:lvlText w:val="•"/>
      <w:lvlJc w:val="left"/>
      <w:pPr>
        <w:ind w:left="4752" w:hanging="447"/>
      </w:pPr>
    </w:lvl>
    <w:lvl w:ilvl="5">
      <w:numFmt w:val="bullet"/>
      <w:lvlText w:val="•"/>
      <w:lvlJc w:val="left"/>
      <w:pPr>
        <w:ind w:left="5695" w:hanging="447"/>
      </w:pPr>
    </w:lvl>
    <w:lvl w:ilvl="6">
      <w:numFmt w:val="bullet"/>
      <w:lvlText w:val="•"/>
      <w:lvlJc w:val="left"/>
      <w:pPr>
        <w:ind w:left="6638" w:hanging="447"/>
      </w:pPr>
    </w:lvl>
    <w:lvl w:ilvl="7">
      <w:numFmt w:val="bullet"/>
      <w:lvlText w:val="•"/>
      <w:lvlJc w:val="left"/>
      <w:pPr>
        <w:ind w:left="7581" w:hanging="447"/>
      </w:pPr>
    </w:lvl>
    <w:lvl w:ilvl="8">
      <w:numFmt w:val="bullet"/>
      <w:lvlText w:val="•"/>
      <w:lvlJc w:val="left"/>
      <w:pPr>
        <w:ind w:left="8524" w:hanging="447"/>
      </w:pPr>
    </w:lvl>
  </w:abstractNum>
  <w:abstractNum w:abstractNumId="5" w15:restartNumberingAfterBreak="0">
    <w:nsid w:val="6E046A94"/>
    <w:multiLevelType w:val="multilevel"/>
    <w:tmpl w:val="E0CA4884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2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numFmt w:val="bullet"/>
      <w:lvlText w:val="•"/>
      <w:lvlJc w:val="left"/>
      <w:pPr>
        <w:ind w:left="4075" w:hanging="504"/>
      </w:pPr>
    </w:lvl>
    <w:lvl w:ilvl="4">
      <w:numFmt w:val="bullet"/>
      <w:lvlText w:val="•"/>
      <w:lvlJc w:val="left"/>
      <w:pPr>
        <w:ind w:left="4980" w:hanging="504"/>
      </w:pPr>
    </w:lvl>
    <w:lvl w:ilvl="5">
      <w:numFmt w:val="bullet"/>
      <w:lvlText w:val="•"/>
      <w:lvlJc w:val="left"/>
      <w:pPr>
        <w:ind w:left="5885" w:hanging="504"/>
      </w:pPr>
    </w:lvl>
    <w:lvl w:ilvl="6">
      <w:numFmt w:val="bullet"/>
      <w:lvlText w:val="•"/>
      <w:lvlJc w:val="left"/>
      <w:pPr>
        <w:ind w:left="6790" w:hanging="504"/>
      </w:pPr>
    </w:lvl>
    <w:lvl w:ilvl="7">
      <w:numFmt w:val="bullet"/>
      <w:lvlText w:val="•"/>
      <w:lvlJc w:val="left"/>
      <w:pPr>
        <w:ind w:left="7695" w:hanging="504"/>
      </w:pPr>
    </w:lvl>
    <w:lvl w:ilvl="8">
      <w:numFmt w:val="bullet"/>
      <w:lvlText w:val="•"/>
      <w:lvlJc w:val="left"/>
      <w:pPr>
        <w:ind w:left="8600" w:hanging="504"/>
      </w:pPr>
    </w:lvl>
  </w:abstractNum>
  <w:abstractNum w:abstractNumId="6" w15:restartNumberingAfterBreak="0">
    <w:nsid w:val="77641210"/>
    <w:multiLevelType w:val="multilevel"/>
    <w:tmpl w:val="50A6871E"/>
    <w:lvl w:ilvl="0">
      <w:start w:val="1"/>
      <w:numFmt w:val="decimal"/>
      <w:lvlText w:val="%1."/>
      <w:lvlJc w:val="left"/>
      <w:pPr>
        <w:ind w:left="407" w:hanging="288"/>
      </w:pPr>
      <w:rPr>
        <w:rFonts w:ascii="Roboto Condensed" w:eastAsia="Roboto Condensed" w:hAnsi="Roboto Condensed" w:cs="Roboto Condensed"/>
        <w:b/>
        <w:color w:val="001F5F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8"/>
      </w:pPr>
    </w:lvl>
    <w:lvl w:ilvl="2">
      <w:start w:val="1"/>
      <w:numFmt w:val="lowerLetter"/>
      <w:lvlText w:val="%3."/>
      <w:lvlJc w:val="left"/>
      <w:pPr>
        <w:ind w:left="971" w:hanging="4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980" w:hanging="428"/>
      </w:pPr>
    </w:lvl>
    <w:lvl w:ilvl="4">
      <w:numFmt w:val="bullet"/>
      <w:lvlText w:val="•"/>
      <w:lvlJc w:val="left"/>
      <w:pPr>
        <w:ind w:left="2327" w:hanging="428"/>
      </w:pPr>
    </w:lvl>
    <w:lvl w:ilvl="5">
      <w:numFmt w:val="bullet"/>
      <w:lvlText w:val="•"/>
      <w:lvlJc w:val="left"/>
      <w:pPr>
        <w:ind w:left="3674" w:hanging="428"/>
      </w:pPr>
    </w:lvl>
    <w:lvl w:ilvl="6">
      <w:numFmt w:val="bullet"/>
      <w:lvlText w:val="•"/>
      <w:lvlJc w:val="left"/>
      <w:pPr>
        <w:ind w:left="5021" w:hanging="428"/>
      </w:pPr>
    </w:lvl>
    <w:lvl w:ilvl="7">
      <w:numFmt w:val="bullet"/>
      <w:lvlText w:val="•"/>
      <w:lvlJc w:val="left"/>
      <w:pPr>
        <w:ind w:left="6369" w:hanging="428"/>
      </w:pPr>
    </w:lvl>
    <w:lvl w:ilvl="8">
      <w:numFmt w:val="bullet"/>
      <w:lvlText w:val="•"/>
      <w:lvlJc w:val="left"/>
      <w:pPr>
        <w:ind w:left="7716" w:hanging="427"/>
      </w:pPr>
    </w:lvl>
  </w:abstractNum>
  <w:num w:numId="1" w16cid:durableId="1038553838">
    <w:abstractNumId w:val="5"/>
  </w:num>
  <w:num w:numId="2" w16cid:durableId="181627069">
    <w:abstractNumId w:val="1"/>
  </w:num>
  <w:num w:numId="3" w16cid:durableId="1969124700">
    <w:abstractNumId w:val="4"/>
  </w:num>
  <w:num w:numId="4" w16cid:durableId="1524784055">
    <w:abstractNumId w:val="6"/>
  </w:num>
  <w:num w:numId="5" w16cid:durableId="745692682">
    <w:abstractNumId w:val="3"/>
  </w:num>
  <w:num w:numId="6" w16cid:durableId="1871912294">
    <w:abstractNumId w:val="0"/>
  </w:num>
  <w:num w:numId="7" w16cid:durableId="21720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sDAxNTIxtTAyNzdU0lEKTi0uzszPAykwrQUAFqRiYCwAAAA="/>
  </w:docVars>
  <w:rsids>
    <w:rsidRoot w:val="00F36523"/>
    <w:rsid w:val="0005598D"/>
    <w:rsid w:val="000722A5"/>
    <w:rsid w:val="000912F7"/>
    <w:rsid w:val="00091BC7"/>
    <w:rsid w:val="000A1540"/>
    <w:rsid w:val="000B24DF"/>
    <w:rsid w:val="000B2C42"/>
    <w:rsid w:val="000C7386"/>
    <w:rsid w:val="001559B8"/>
    <w:rsid w:val="001615B2"/>
    <w:rsid w:val="001D1756"/>
    <w:rsid w:val="00203554"/>
    <w:rsid w:val="00203D0B"/>
    <w:rsid w:val="00206BE6"/>
    <w:rsid w:val="00223033"/>
    <w:rsid w:val="002334D1"/>
    <w:rsid w:val="002933BC"/>
    <w:rsid w:val="002C00A9"/>
    <w:rsid w:val="002D1EB1"/>
    <w:rsid w:val="002D5279"/>
    <w:rsid w:val="002D69A0"/>
    <w:rsid w:val="00305FAE"/>
    <w:rsid w:val="00314E8E"/>
    <w:rsid w:val="0031728A"/>
    <w:rsid w:val="00323567"/>
    <w:rsid w:val="00324395"/>
    <w:rsid w:val="003E4C83"/>
    <w:rsid w:val="003F71F4"/>
    <w:rsid w:val="00416EE8"/>
    <w:rsid w:val="00446D6C"/>
    <w:rsid w:val="0045727D"/>
    <w:rsid w:val="004F608B"/>
    <w:rsid w:val="005016B4"/>
    <w:rsid w:val="0050176E"/>
    <w:rsid w:val="00502061"/>
    <w:rsid w:val="00506541"/>
    <w:rsid w:val="0054512C"/>
    <w:rsid w:val="00551B14"/>
    <w:rsid w:val="00556565"/>
    <w:rsid w:val="005815D9"/>
    <w:rsid w:val="005A79CD"/>
    <w:rsid w:val="005C39F2"/>
    <w:rsid w:val="005E208D"/>
    <w:rsid w:val="005E5E0C"/>
    <w:rsid w:val="005E7AEE"/>
    <w:rsid w:val="00602B2C"/>
    <w:rsid w:val="006C3B19"/>
    <w:rsid w:val="006C3E9E"/>
    <w:rsid w:val="006D11B8"/>
    <w:rsid w:val="006D6005"/>
    <w:rsid w:val="006F2CA2"/>
    <w:rsid w:val="0070068C"/>
    <w:rsid w:val="00700F4C"/>
    <w:rsid w:val="00701D8E"/>
    <w:rsid w:val="007027E2"/>
    <w:rsid w:val="007131CC"/>
    <w:rsid w:val="00713E9A"/>
    <w:rsid w:val="00742587"/>
    <w:rsid w:val="007624B7"/>
    <w:rsid w:val="0078450A"/>
    <w:rsid w:val="007A187F"/>
    <w:rsid w:val="007D11B4"/>
    <w:rsid w:val="007E49FF"/>
    <w:rsid w:val="008346C6"/>
    <w:rsid w:val="00857100"/>
    <w:rsid w:val="008D7CD8"/>
    <w:rsid w:val="00965453"/>
    <w:rsid w:val="009D37FD"/>
    <w:rsid w:val="009E09EE"/>
    <w:rsid w:val="00A12FD0"/>
    <w:rsid w:val="00A24460"/>
    <w:rsid w:val="00A65E60"/>
    <w:rsid w:val="00A965D5"/>
    <w:rsid w:val="00AA1446"/>
    <w:rsid w:val="00AA17D5"/>
    <w:rsid w:val="00AD27E0"/>
    <w:rsid w:val="00AF7464"/>
    <w:rsid w:val="00B277B0"/>
    <w:rsid w:val="00B35461"/>
    <w:rsid w:val="00B72C10"/>
    <w:rsid w:val="00B94323"/>
    <w:rsid w:val="00BB6E8C"/>
    <w:rsid w:val="00BD3668"/>
    <w:rsid w:val="00BD6632"/>
    <w:rsid w:val="00BE33A0"/>
    <w:rsid w:val="00BF786D"/>
    <w:rsid w:val="00C02E99"/>
    <w:rsid w:val="00C40697"/>
    <w:rsid w:val="00C803DB"/>
    <w:rsid w:val="00CA5AEA"/>
    <w:rsid w:val="00CC042C"/>
    <w:rsid w:val="00CE0B22"/>
    <w:rsid w:val="00D019D7"/>
    <w:rsid w:val="00D15BF1"/>
    <w:rsid w:val="00D42018"/>
    <w:rsid w:val="00D42247"/>
    <w:rsid w:val="00DC3318"/>
    <w:rsid w:val="00E351A5"/>
    <w:rsid w:val="00E46DE7"/>
    <w:rsid w:val="00E91CBF"/>
    <w:rsid w:val="00EC4D6E"/>
    <w:rsid w:val="00F06707"/>
    <w:rsid w:val="00F1583F"/>
    <w:rsid w:val="00F17912"/>
    <w:rsid w:val="00F2692D"/>
    <w:rsid w:val="00F360A7"/>
    <w:rsid w:val="00F36523"/>
    <w:rsid w:val="00F411BF"/>
    <w:rsid w:val="00F557B5"/>
    <w:rsid w:val="00F6424D"/>
    <w:rsid w:val="00F87F84"/>
    <w:rsid w:val="00F93C5D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28961"/>
  <w15:docId w15:val="{0938AEA1-296A-412B-B13F-FACDCC5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305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F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FAE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FAE"/>
    <w:rPr>
      <w:b/>
      <w:bCs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E0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B2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E0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B22"/>
    <w:rPr>
      <w:lang w:eastAsia="en-US"/>
    </w:rPr>
  </w:style>
  <w:style w:type="paragraph" w:styleId="Reviso">
    <w:name w:val="Revision"/>
    <w:hidden/>
    <w:uiPriority w:val="99"/>
    <w:semiHidden/>
    <w:rsid w:val="00F6424D"/>
    <w:pPr>
      <w:widowControl/>
    </w:pPr>
    <w:rPr>
      <w:lang w:eastAsia="en-US"/>
    </w:rPr>
  </w:style>
  <w:style w:type="table" w:styleId="Tabelacomgrade">
    <w:name w:val="Table Grid"/>
    <w:basedOn w:val="Tabelanormal"/>
    <w:uiPriority w:val="59"/>
    <w:rsid w:val="009D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663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6632"/>
    <w:rPr>
      <w:color w:val="605E5C"/>
      <w:shd w:val="clear" w:color="auto" w:fill="E1DFDD"/>
    </w:rPr>
  </w:style>
  <w:style w:type="paragraph" w:customStyle="1" w:styleId="Default">
    <w:name w:val="Default"/>
    <w:rsid w:val="00203554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dou-paragraph">
    <w:name w:val="dou-paragraph"/>
    <w:basedOn w:val="Normal"/>
    <w:rsid w:val="00203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7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707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00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75E8T0dS3ZrPmUDt1wgyn6nivg==">CgMxLjA4AHIhMUFYVnZ0aExWbzZBa01fYnJlMEpTVHFnQXNpeEl1T0dH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2024-03-27T19:44:00Z</cp:lastPrinted>
  <dcterms:created xsi:type="dcterms:W3CDTF">2024-03-27T19:46:00Z</dcterms:created>
  <dcterms:modified xsi:type="dcterms:W3CDTF">2024-03-27T19:47:00Z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