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D1849" w14:textId="417A566A" w:rsidR="00971D4B" w:rsidRDefault="00DC540A" w:rsidP="00971D4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E542A">
        <w:rPr>
          <w:rFonts w:ascii="Arial" w:hAnsi="Arial" w:cs="Arial"/>
          <w:b/>
          <w:bCs/>
          <w:sz w:val="24"/>
          <w:szCs w:val="24"/>
        </w:rPr>
        <w:t xml:space="preserve">ATA DA </w:t>
      </w:r>
      <w:r w:rsidR="007C7DF8">
        <w:rPr>
          <w:rFonts w:ascii="Arial" w:hAnsi="Arial" w:cs="Arial"/>
          <w:b/>
          <w:bCs/>
          <w:sz w:val="24"/>
          <w:szCs w:val="24"/>
        </w:rPr>
        <w:t>QU</w:t>
      </w:r>
      <w:r w:rsidR="003C30A6">
        <w:rPr>
          <w:rFonts w:ascii="Arial" w:hAnsi="Arial" w:cs="Arial"/>
          <w:b/>
          <w:bCs/>
          <w:sz w:val="24"/>
          <w:szCs w:val="24"/>
        </w:rPr>
        <w:t>INTA</w:t>
      </w:r>
      <w:r w:rsidRPr="001E542A">
        <w:rPr>
          <w:rFonts w:ascii="Arial" w:hAnsi="Arial" w:cs="Arial"/>
          <w:b/>
          <w:bCs/>
          <w:sz w:val="24"/>
          <w:szCs w:val="24"/>
        </w:rPr>
        <w:t xml:space="preserve"> REUNIÃO ORDINÁRIA DO ANO DE DOIS MIL E VINTE DO PROGRAMA DE DOUTORADO EM DESENVOLVIMENTO E MEIO AMBIENTE (REDE PRODEMA) DA UNIVERSIDA</w:t>
      </w:r>
      <w:r w:rsidR="00971D4B">
        <w:rPr>
          <w:rFonts w:ascii="Arial" w:hAnsi="Arial" w:cs="Arial"/>
          <w:b/>
          <w:bCs/>
          <w:sz w:val="24"/>
          <w:szCs w:val="24"/>
        </w:rPr>
        <w:t>DE FEDERAL RURAL DO SEMI-ÁRIDO.</w:t>
      </w:r>
    </w:p>
    <w:p w14:paraId="72475044" w14:textId="77777777" w:rsidR="00971D4B" w:rsidRPr="001E542A" w:rsidRDefault="00971D4B" w:rsidP="00971D4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C75399B" w14:textId="77777777" w:rsidR="00971D4B" w:rsidRDefault="00971D4B" w:rsidP="00687F11">
      <w:pPr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971D4B" w:rsidSect="00971D4B">
          <w:headerReference w:type="default" r:id="rId7"/>
          <w:pgSz w:w="11906" w:h="16838"/>
          <w:pgMar w:top="1418" w:right="1274" w:bottom="1418" w:left="1418" w:header="709" w:footer="709" w:gutter="0"/>
          <w:lnNumType w:countBy="1" w:restart="continuous"/>
          <w:cols w:space="708"/>
          <w:docGrid w:linePitch="360"/>
        </w:sectPr>
      </w:pPr>
    </w:p>
    <w:p w14:paraId="068AA6B2" w14:textId="5D29F2E5" w:rsidR="00971D4B" w:rsidRPr="00E07D9F" w:rsidRDefault="00DC540A" w:rsidP="000D443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971D4B">
        <w:rPr>
          <w:rFonts w:ascii="Arial" w:hAnsi="Arial" w:cs="Arial"/>
          <w:sz w:val="24"/>
          <w:szCs w:val="24"/>
        </w:rPr>
        <w:t xml:space="preserve">Aos </w:t>
      </w:r>
      <w:r w:rsidR="008A64B3">
        <w:rPr>
          <w:rFonts w:ascii="Arial" w:hAnsi="Arial" w:cs="Arial"/>
          <w:sz w:val="24"/>
          <w:szCs w:val="24"/>
        </w:rPr>
        <w:t>quatorze</w:t>
      </w:r>
      <w:r w:rsidRPr="00971D4B">
        <w:rPr>
          <w:rFonts w:ascii="Arial" w:hAnsi="Arial" w:cs="Arial"/>
          <w:sz w:val="24"/>
          <w:szCs w:val="24"/>
        </w:rPr>
        <w:t xml:space="preserve"> dias do mês de </w:t>
      </w:r>
      <w:r w:rsidR="008A64B3">
        <w:rPr>
          <w:rFonts w:ascii="Arial" w:hAnsi="Arial" w:cs="Arial"/>
          <w:sz w:val="24"/>
          <w:szCs w:val="24"/>
        </w:rPr>
        <w:t>maio</w:t>
      </w:r>
      <w:r w:rsidRPr="00971D4B">
        <w:rPr>
          <w:rFonts w:ascii="Arial" w:hAnsi="Arial" w:cs="Arial"/>
          <w:sz w:val="24"/>
          <w:szCs w:val="24"/>
        </w:rPr>
        <w:t xml:space="preserve"> do ano de dois mil e vinte e um às 1</w:t>
      </w:r>
      <w:r w:rsidR="008A64B3">
        <w:rPr>
          <w:rFonts w:ascii="Arial" w:hAnsi="Arial" w:cs="Arial"/>
          <w:sz w:val="24"/>
          <w:szCs w:val="24"/>
        </w:rPr>
        <w:t>3</w:t>
      </w:r>
      <w:r w:rsidRPr="00971D4B">
        <w:rPr>
          <w:rFonts w:ascii="Arial" w:hAnsi="Arial" w:cs="Arial"/>
          <w:sz w:val="24"/>
          <w:szCs w:val="24"/>
        </w:rPr>
        <w:t xml:space="preserve"> horas, remotamente, reuniram-se os professores que compõem o quadro de docentes do Programa de Doutorado em Desenvolvimento e Ambiente (PRODEMA) da Universidade Federal Rural do </w:t>
      </w:r>
      <w:proofErr w:type="spellStart"/>
      <w:r w:rsidRPr="00971D4B">
        <w:rPr>
          <w:rFonts w:ascii="Arial" w:hAnsi="Arial" w:cs="Arial"/>
          <w:sz w:val="24"/>
          <w:szCs w:val="24"/>
        </w:rPr>
        <w:t>Semi-Árido</w:t>
      </w:r>
      <w:proofErr w:type="spellEnd"/>
      <w:r w:rsidRPr="00971D4B">
        <w:rPr>
          <w:rFonts w:ascii="Arial" w:hAnsi="Arial" w:cs="Arial"/>
          <w:sz w:val="24"/>
          <w:szCs w:val="24"/>
        </w:rPr>
        <w:t xml:space="preserve"> (UFERSA), sob a presidência do Professor </w:t>
      </w:r>
      <w:r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Pr="00971D4B">
        <w:rPr>
          <w:rFonts w:ascii="Arial" w:hAnsi="Arial" w:cs="Arial"/>
          <w:sz w:val="24"/>
          <w:szCs w:val="24"/>
        </w:rPr>
        <w:t>, para deliberar sobre a pauta da terceira reunião extraordinária de dois mil e vinte e um. Estiveram presentes os Professores</w:t>
      </w:r>
      <w:r w:rsidR="0033499E">
        <w:rPr>
          <w:rFonts w:ascii="Arial" w:hAnsi="Arial" w:cs="Arial"/>
          <w:sz w:val="24"/>
          <w:szCs w:val="24"/>
        </w:rPr>
        <w:t>(</w:t>
      </w:r>
      <w:r w:rsidRPr="00971D4B">
        <w:rPr>
          <w:rFonts w:ascii="Arial" w:hAnsi="Arial" w:cs="Arial"/>
          <w:sz w:val="24"/>
          <w:szCs w:val="24"/>
        </w:rPr>
        <w:t>as</w:t>
      </w:r>
      <w:r w:rsidR="0033499E">
        <w:rPr>
          <w:rFonts w:ascii="Arial" w:hAnsi="Arial" w:cs="Arial"/>
          <w:sz w:val="24"/>
          <w:szCs w:val="24"/>
        </w:rPr>
        <w:t>)</w:t>
      </w:r>
      <w:r w:rsidR="000D443A">
        <w:rPr>
          <w:rFonts w:ascii="Arial" w:hAnsi="Arial" w:cs="Arial"/>
          <w:sz w:val="24"/>
          <w:szCs w:val="24"/>
        </w:rPr>
        <w:t xml:space="preserve"> </w:t>
      </w:r>
      <w:r w:rsidR="00E825D6" w:rsidRPr="00971D4B">
        <w:rPr>
          <w:rFonts w:ascii="Arial" w:hAnsi="Arial" w:cs="Arial"/>
          <w:b/>
          <w:bCs/>
          <w:sz w:val="24"/>
          <w:szCs w:val="24"/>
        </w:rPr>
        <w:t>Ana Carla Diógenes Suassuna Bezerra</w:t>
      </w:r>
      <w:r w:rsidR="000A7FE6" w:rsidRPr="00971D4B">
        <w:rPr>
          <w:rFonts w:ascii="Arial" w:hAnsi="Arial" w:cs="Arial"/>
          <w:sz w:val="24"/>
          <w:szCs w:val="24"/>
        </w:rPr>
        <w:t xml:space="preserve">, </w:t>
      </w:r>
      <w:r w:rsidR="00E825D6" w:rsidRPr="00971D4B">
        <w:rPr>
          <w:rFonts w:ascii="Arial" w:hAnsi="Arial" w:cs="Arial"/>
          <w:b/>
          <w:bCs/>
          <w:sz w:val="24"/>
          <w:szCs w:val="24"/>
        </w:rPr>
        <w:t>Breno Barros Telles do Carmo</w:t>
      </w:r>
      <w:r w:rsidR="000A7FE6" w:rsidRPr="00971D4B">
        <w:rPr>
          <w:rFonts w:ascii="Arial" w:hAnsi="Arial" w:cs="Arial"/>
          <w:sz w:val="24"/>
          <w:szCs w:val="24"/>
        </w:rPr>
        <w:t xml:space="preserve">, </w:t>
      </w:r>
      <w:r w:rsidR="000D443A">
        <w:rPr>
          <w:rFonts w:ascii="Arial" w:hAnsi="Arial" w:cs="Arial"/>
          <w:b/>
          <w:bCs/>
          <w:sz w:val="24"/>
          <w:szCs w:val="24"/>
        </w:rPr>
        <w:t>Ceci</w:t>
      </w:r>
      <w:r w:rsidR="00225D39" w:rsidRPr="00971D4B">
        <w:rPr>
          <w:rFonts w:ascii="Arial" w:hAnsi="Arial" w:cs="Arial"/>
          <w:b/>
          <w:bCs/>
          <w:sz w:val="24"/>
          <w:szCs w:val="24"/>
        </w:rPr>
        <w:t xml:space="preserve">lia Irene Perez </w:t>
      </w:r>
      <w:proofErr w:type="spellStart"/>
      <w:r w:rsidR="00225D39" w:rsidRPr="00971D4B">
        <w:rPr>
          <w:rFonts w:ascii="Arial" w:hAnsi="Arial" w:cs="Arial"/>
          <w:b/>
          <w:bCs/>
          <w:sz w:val="24"/>
          <w:szCs w:val="24"/>
        </w:rPr>
        <w:t>Calabuig</w:t>
      </w:r>
      <w:proofErr w:type="spellEnd"/>
      <w:r w:rsidR="00225D39" w:rsidRPr="00971D4B">
        <w:rPr>
          <w:rFonts w:ascii="Arial" w:hAnsi="Arial" w:cs="Arial"/>
          <w:sz w:val="24"/>
          <w:szCs w:val="24"/>
        </w:rPr>
        <w:t xml:space="preserve">, </w:t>
      </w:r>
      <w:r w:rsidR="00ED6192" w:rsidRPr="00971D4B">
        <w:rPr>
          <w:rFonts w:ascii="Arial" w:hAnsi="Arial" w:cs="Arial"/>
          <w:b/>
          <w:bCs/>
          <w:sz w:val="24"/>
          <w:szCs w:val="24"/>
        </w:rPr>
        <w:t xml:space="preserve">Cristina </w:t>
      </w:r>
      <w:proofErr w:type="spellStart"/>
      <w:r w:rsidR="00ED6192" w:rsidRPr="00971D4B">
        <w:rPr>
          <w:rFonts w:ascii="Arial" w:hAnsi="Arial" w:cs="Arial"/>
          <w:b/>
          <w:bCs/>
          <w:sz w:val="24"/>
          <w:szCs w:val="24"/>
        </w:rPr>
        <w:t>Baldauf</w:t>
      </w:r>
      <w:proofErr w:type="spellEnd"/>
      <w:r w:rsidR="00ED6192" w:rsidRPr="00971D4B">
        <w:rPr>
          <w:rFonts w:ascii="Arial" w:hAnsi="Arial" w:cs="Arial"/>
          <w:sz w:val="24"/>
          <w:szCs w:val="24"/>
        </w:rPr>
        <w:t xml:space="preserve">, </w:t>
      </w:r>
      <w:r w:rsidR="007C7DF8" w:rsidRPr="00971D4B">
        <w:rPr>
          <w:rFonts w:ascii="Arial" w:hAnsi="Arial" w:cs="Arial"/>
          <w:b/>
          <w:bCs/>
          <w:sz w:val="24"/>
          <w:szCs w:val="24"/>
        </w:rPr>
        <w:t xml:space="preserve">Diana Gonçalves </w:t>
      </w:r>
      <w:proofErr w:type="spellStart"/>
      <w:r w:rsidR="007C7DF8" w:rsidRPr="00971D4B">
        <w:rPr>
          <w:rFonts w:ascii="Arial" w:hAnsi="Arial" w:cs="Arial"/>
          <w:b/>
          <w:bCs/>
          <w:sz w:val="24"/>
          <w:szCs w:val="24"/>
        </w:rPr>
        <w:t>Lunardi</w:t>
      </w:r>
      <w:proofErr w:type="spellEnd"/>
      <w:r w:rsidR="007C7DF8">
        <w:rPr>
          <w:rFonts w:ascii="Arial" w:hAnsi="Arial" w:cs="Arial"/>
          <w:sz w:val="24"/>
          <w:szCs w:val="24"/>
        </w:rPr>
        <w:t>,</w:t>
      </w:r>
      <w:r w:rsidR="00225D39" w:rsidRPr="00971D4B">
        <w:rPr>
          <w:rFonts w:ascii="Arial" w:hAnsi="Arial" w:cs="Arial"/>
          <w:sz w:val="24"/>
          <w:szCs w:val="24"/>
        </w:rPr>
        <w:t xml:space="preserve"> </w:t>
      </w:r>
      <w:r w:rsidR="00225D39" w:rsidRPr="00971D4B">
        <w:rPr>
          <w:rFonts w:ascii="Arial" w:hAnsi="Arial" w:cs="Arial"/>
          <w:b/>
          <w:bCs/>
          <w:sz w:val="24"/>
          <w:szCs w:val="24"/>
        </w:rPr>
        <w:t>Ricardo Henrique de Lima Leite</w:t>
      </w:r>
      <w:r w:rsidR="008A64B3">
        <w:rPr>
          <w:rFonts w:ascii="Arial" w:hAnsi="Arial" w:cs="Arial"/>
          <w:b/>
          <w:bCs/>
          <w:sz w:val="24"/>
          <w:szCs w:val="24"/>
        </w:rPr>
        <w:t xml:space="preserve"> </w:t>
      </w:r>
      <w:r w:rsidR="008A64B3">
        <w:rPr>
          <w:rFonts w:ascii="Arial" w:hAnsi="Arial" w:cs="Arial"/>
          <w:sz w:val="24"/>
          <w:szCs w:val="24"/>
        </w:rPr>
        <w:t xml:space="preserve">e o discente </w:t>
      </w:r>
      <w:r w:rsidR="008A64B3" w:rsidRPr="008A64B3">
        <w:rPr>
          <w:rFonts w:ascii="Arial" w:hAnsi="Arial" w:cs="Arial"/>
          <w:b/>
          <w:bCs/>
          <w:sz w:val="24"/>
          <w:szCs w:val="24"/>
        </w:rPr>
        <w:t>Felipe Bento de Albuquerque</w:t>
      </w:r>
      <w:r w:rsidR="00225D39" w:rsidRPr="00971D4B">
        <w:rPr>
          <w:rFonts w:ascii="Arial" w:hAnsi="Arial" w:cs="Arial"/>
          <w:sz w:val="24"/>
          <w:szCs w:val="24"/>
        </w:rPr>
        <w:t>.</w:t>
      </w:r>
      <w:r w:rsidR="004D73B8" w:rsidRPr="00971D4B">
        <w:rPr>
          <w:rFonts w:ascii="Arial" w:hAnsi="Arial" w:cs="Arial"/>
          <w:sz w:val="24"/>
          <w:szCs w:val="24"/>
        </w:rPr>
        <w:t xml:space="preserve"> </w:t>
      </w:r>
      <w:r w:rsidR="008A64B3">
        <w:rPr>
          <w:rFonts w:ascii="Arial" w:hAnsi="Arial" w:cs="Arial"/>
          <w:sz w:val="24"/>
          <w:szCs w:val="24"/>
        </w:rPr>
        <w:t xml:space="preserve">Os </w:t>
      </w:r>
      <w:r w:rsidR="004D73B8" w:rsidRPr="00971D4B">
        <w:rPr>
          <w:rFonts w:ascii="Arial" w:hAnsi="Arial" w:cs="Arial"/>
          <w:sz w:val="24"/>
          <w:szCs w:val="24"/>
        </w:rPr>
        <w:t>Professor</w:t>
      </w:r>
      <w:r w:rsidR="008A64B3">
        <w:rPr>
          <w:rFonts w:ascii="Arial" w:hAnsi="Arial" w:cs="Arial"/>
          <w:sz w:val="24"/>
          <w:szCs w:val="24"/>
        </w:rPr>
        <w:t>es</w:t>
      </w:r>
      <w:r w:rsidR="005C32D1">
        <w:rPr>
          <w:rFonts w:ascii="Arial" w:hAnsi="Arial" w:cs="Arial"/>
          <w:sz w:val="24"/>
          <w:szCs w:val="24"/>
        </w:rPr>
        <w:t xml:space="preserve"> </w:t>
      </w:r>
      <w:r w:rsidR="00E825D6" w:rsidRPr="00971D4B">
        <w:rPr>
          <w:rFonts w:ascii="Arial" w:hAnsi="Arial" w:cs="Arial"/>
          <w:b/>
          <w:bCs/>
          <w:sz w:val="24"/>
          <w:szCs w:val="24"/>
        </w:rPr>
        <w:t>Gustavo Henrique Gonzaga Silva</w:t>
      </w:r>
      <w:r w:rsidR="008A64B3">
        <w:rPr>
          <w:rFonts w:ascii="Arial" w:hAnsi="Arial" w:cs="Arial"/>
          <w:sz w:val="24"/>
          <w:szCs w:val="24"/>
        </w:rPr>
        <w:t>,</w:t>
      </w:r>
      <w:r w:rsidR="008A64B3" w:rsidRPr="008A64B3">
        <w:rPr>
          <w:rFonts w:ascii="Arial" w:hAnsi="Arial" w:cs="Arial"/>
          <w:b/>
          <w:bCs/>
          <w:sz w:val="24"/>
          <w:szCs w:val="24"/>
        </w:rPr>
        <w:t xml:space="preserve"> </w:t>
      </w:r>
      <w:r w:rsidR="008A64B3" w:rsidRPr="00971D4B">
        <w:rPr>
          <w:rFonts w:ascii="Arial" w:hAnsi="Arial" w:cs="Arial"/>
          <w:b/>
          <w:bCs/>
          <w:sz w:val="24"/>
          <w:szCs w:val="24"/>
        </w:rPr>
        <w:t>Cristiano Queiroz de Albuquerque</w:t>
      </w:r>
      <w:r w:rsidR="005C32D1">
        <w:rPr>
          <w:rFonts w:ascii="Arial" w:hAnsi="Arial" w:cs="Arial"/>
          <w:b/>
          <w:bCs/>
          <w:sz w:val="24"/>
          <w:szCs w:val="24"/>
        </w:rPr>
        <w:t xml:space="preserve"> </w:t>
      </w:r>
      <w:r w:rsidR="008A64B3" w:rsidRPr="008A64B3">
        <w:rPr>
          <w:rFonts w:ascii="Arial" w:hAnsi="Arial" w:cs="Arial"/>
          <w:sz w:val="24"/>
          <w:szCs w:val="24"/>
        </w:rPr>
        <w:t xml:space="preserve">e </w:t>
      </w:r>
      <w:proofErr w:type="spellStart"/>
      <w:r w:rsidR="008A64B3" w:rsidRPr="00971D4B">
        <w:rPr>
          <w:rFonts w:ascii="Arial" w:hAnsi="Arial" w:cs="Arial"/>
          <w:b/>
          <w:bCs/>
          <w:sz w:val="24"/>
          <w:szCs w:val="24"/>
        </w:rPr>
        <w:t>Nildo</w:t>
      </w:r>
      <w:proofErr w:type="spellEnd"/>
      <w:r w:rsidR="008A64B3" w:rsidRPr="00971D4B">
        <w:rPr>
          <w:rFonts w:ascii="Arial" w:hAnsi="Arial" w:cs="Arial"/>
          <w:b/>
          <w:bCs/>
          <w:sz w:val="24"/>
          <w:szCs w:val="24"/>
        </w:rPr>
        <w:t xml:space="preserve"> da Silva Dias</w:t>
      </w:r>
      <w:r w:rsidR="008A64B3" w:rsidRPr="00971D4B">
        <w:rPr>
          <w:rFonts w:ascii="Arial" w:hAnsi="Arial" w:cs="Arial"/>
          <w:sz w:val="24"/>
          <w:szCs w:val="24"/>
        </w:rPr>
        <w:t xml:space="preserve"> </w:t>
      </w:r>
      <w:r w:rsidR="005C32D1">
        <w:rPr>
          <w:rFonts w:ascii="Arial" w:hAnsi="Arial" w:cs="Arial"/>
          <w:sz w:val="24"/>
          <w:szCs w:val="24"/>
        </w:rPr>
        <w:t>justific</w:t>
      </w:r>
      <w:r w:rsidR="008A64B3">
        <w:rPr>
          <w:rFonts w:ascii="Arial" w:hAnsi="Arial" w:cs="Arial"/>
          <w:sz w:val="24"/>
          <w:szCs w:val="24"/>
        </w:rPr>
        <w:t>aram</w:t>
      </w:r>
      <w:r w:rsidR="005C32D1">
        <w:rPr>
          <w:rFonts w:ascii="Arial" w:hAnsi="Arial" w:cs="Arial"/>
          <w:sz w:val="24"/>
          <w:szCs w:val="24"/>
        </w:rPr>
        <w:t xml:space="preserve"> sua</w:t>
      </w:r>
      <w:r w:rsidR="008A64B3">
        <w:rPr>
          <w:rFonts w:ascii="Arial" w:hAnsi="Arial" w:cs="Arial"/>
          <w:sz w:val="24"/>
          <w:szCs w:val="24"/>
        </w:rPr>
        <w:t>s</w:t>
      </w:r>
      <w:r w:rsidR="005C32D1">
        <w:rPr>
          <w:rFonts w:ascii="Arial" w:hAnsi="Arial" w:cs="Arial"/>
          <w:sz w:val="24"/>
          <w:szCs w:val="24"/>
        </w:rPr>
        <w:t xml:space="preserve"> ausência</w:t>
      </w:r>
      <w:r w:rsidR="008A64B3">
        <w:rPr>
          <w:rFonts w:ascii="Arial" w:hAnsi="Arial" w:cs="Arial"/>
          <w:sz w:val="24"/>
          <w:szCs w:val="24"/>
        </w:rPr>
        <w:t>s</w:t>
      </w:r>
      <w:r w:rsidR="00225D39" w:rsidRPr="00971D4B">
        <w:rPr>
          <w:rFonts w:ascii="Arial" w:hAnsi="Arial" w:cs="Arial"/>
          <w:sz w:val="24"/>
          <w:szCs w:val="24"/>
        </w:rPr>
        <w:t xml:space="preserve">. </w:t>
      </w:r>
      <w:r w:rsidR="000B0D2D" w:rsidRPr="00971D4B">
        <w:rPr>
          <w:rFonts w:ascii="Arial" w:hAnsi="Arial" w:cs="Arial"/>
          <w:b/>
          <w:bCs/>
          <w:sz w:val="24"/>
          <w:szCs w:val="24"/>
        </w:rPr>
        <w:t xml:space="preserve">PAUTA: Primeiro ponto: </w:t>
      </w:r>
      <w:r w:rsidR="00AC49AA">
        <w:rPr>
          <w:rFonts w:ascii="Arial" w:hAnsi="Arial" w:cs="Arial"/>
          <w:bCs/>
          <w:sz w:val="24"/>
          <w:szCs w:val="24"/>
        </w:rPr>
        <w:t>Definição emergencial dos critérios para concessão de bolas</w:t>
      </w:r>
      <w:r w:rsidR="007C7DF8">
        <w:rPr>
          <w:rFonts w:ascii="Arial" w:hAnsi="Arial" w:cs="Arial"/>
          <w:bCs/>
          <w:sz w:val="24"/>
          <w:szCs w:val="24"/>
        </w:rPr>
        <w:t xml:space="preserve">; </w:t>
      </w:r>
      <w:r w:rsidR="007C7DF8" w:rsidRPr="00971D4B">
        <w:rPr>
          <w:rFonts w:ascii="Arial" w:hAnsi="Arial" w:cs="Arial"/>
          <w:b/>
          <w:bCs/>
          <w:iCs/>
          <w:sz w:val="24"/>
          <w:szCs w:val="24"/>
        </w:rPr>
        <w:t>Segundo ponto:</w:t>
      </w:r>
      <w:r w:rsidR="007C7DF8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AC49AA">
        <w:rPr>
          <w:rFonts w:ascii="Arial" w:hAnsi="Arial" w:cs="Arial"/>
          <w:iCs/>
          <w:sz w:val="24"/>
          <w:szCs w:val="24"/>
        </w:rPr>
        <w:t>designação da comissão de bolsas para elaboração de instrução normativa para concessão de bolsas</w:t>
      </w:r>
      <w:r w:rsidR="0033499E">
        <w:rPr>
          <w:rFonts w:ascii="Arial" w:hAnsi="Arial" w:cs="Arial"/>
          <w:iCs/>
          <w:sz w:val="24"/>
          <w:szCs w:val="24"/>
        </w:rPr>
        <w:t xml:space="preserve">; </w:t>
      </w:r>
      <w:r w:rsidR="0033499E">
        <w:rPr>
          <w:rFonts w:ascii="Arial" w:hAnsi="Arial" w:cs="Arial"/>
          <w:b/>
          <w:bCs/>
          <w:iCs/>
          <w:sz w:val="24"/>
          <w:szCs w:val="24"/>
        </w:rPr>
        <w:t>Terceiro</w:t>
      </w:r>
      <w:r w:rsidR="0033499E" w:rsidRPr="00971D4B">
        <w:rPr>
          <w:rFonts w:ascii="Arial" w:hAnsi="Arial" w:cs="Arial"/>
          <w:b/>
          <w:bCs/>
          <w:iCs/>
          <w:sz w:val="24"/>
          <w:szCs w:val="24"/>
        </w:rPr>
        <w:t xml:space="preserve"> ponto:</w:t>
      </w:r>
      <w:r w:rsidR="0033499E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33499E">
        <w:rPr>
          <w:rFonts w:ascii="Arial" w:hAnsi="Arial" w:cs="Arial"/>
          <w:iCs/>
          <w:sz w:val="24"/>
          <w:szCs w:val="24"/>
        </w:rPr>
        <w:t>Distribuição do PROAPINHO</w:t>
      </w:r>
      <w:r w:rsidR="00040C9A">
        <w:rPr>
          <w:rFonts w:ascii="Arial" w:hAnsi="Arial" w:cs="Arial"/>
          <w:iCs/>
          <w:sz w:val="24"/>
          <w:szCs w:val="24"/>
        </w:rPr>
        <w:t xml:space="preserve">; </w:t>
      </w:r>
      <w:r w:rsidR="00040C9A">
        <w:rPr>
          <w:rFonts w:ascii="Arial" w:hAnsi="Arial" w:cs="Arial"/>
          <w:b/>
          <w:bCs/>
          <w:iCs/>
          <w:sz w:val="24"/>
          <w:szCs w:val="24"/>
        </w:rPr>
        <w:t>Quarto</w:t>
      </w:r>
      <w:r w:rsidR="00040C9A" w:rsidRPr="00971D4B">
        <w:rPr>
          <w:rFonts w:ascii="Arial" w:hAnsi="Arial" w:cs="Arial"/>
          <w:b/>
          <w:bCs/>
          <w:iCs/>
          <w:sz w:val="24"/>
          <w:szCs w:val="24"/>
        </w:rPr>
        <w:t xml:space="preserve"> ponto:</w:t>
      </w:r>
      <w:r w:rsidR="00040C9A">
        <w:rPr>
          <w:rFonts w:ascii="Arial" w:hAnsi="Arial" w:cs="Arial"/>
          <w:iCs/>
          <w:sz w:val="24"/>
          <w:szCs w:val="24"/>
        </w:rPr>
        <w:t xml:space="preserve"> Outras ocorrências</w:t>
      </w:r>
      <w:r w:rsidR="00687F11" w:rsidRPr="00971D4B">
        <w:rPr>
          <w:rFonts w:ascii="Arial" w:hAnsi="Arial" w:cs="Arial"/>
          <w:sz w:val="24"/>
          <w:szCs w:val="24"/>
        </w:rPr>
        <w:t xml:space="preserve">. </w:t>
      </w:r>
      <w:r w:rsidR="00687F11" w:rsidRPr="00971D4B">
        <w:rPr>
          <w:rFonts w:ascii="Arial" w:hAnsi="Arial" w:cs="Arial"/>
          <w:b/>
          <w:bCs/>
          <w:sz w:val="24"/>
          <w:szCs w:val="24"/>
        </w:rPr>
        <w:t xml:space="preserve">PRIMEIRO PONTO. </w:t>
      </w:r>
      <w:r w:rsidR="00ED6192" w:rsidRPr="00971D4B">
        <w:rPr>
          <w:rFonts w:ascii="Arial" w:hAnsi="Arial" w:cs="Arial"/>
          <w:sz w:val="24"/>
          <w:szCs w:val="24"/>
        </w:rPr>
        <w:t xml:space="preserve">O Prof. </w:t>
      </w:r>
      <w:r w:rsidR="00687F11"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="00687F11" w:rsidRPr="00971D4B">
        <w:rPr>
          <w:rFonts w:ascii="Arial" w:hAnsi="Arial" w:cs="Arial"/>
          <w:sz w:val="24"/>
          <w:szCs w:val="24"/>
        </w:rPr>
        <w:t xml:space="preserve"> </w:t>
      </w:r>
      <w:r w:rsidR="00AC49AA">
        <w:rPr>
          <w:rFonts w:ascii="Arial" w:hAnsi="Arial" w:cs="Arial"/>
          <w:sz w:val="24"/>
          <w:szCs w:val="24"/>
        </w:rPr>
        <w:t xml:space="preserve">informou que foram disponibilizadas pela PROPPG/UFERSA um total de 03 (três) bolsas no valor de R$ 1.600,00 para os discentes do PRODEMA/UFERSA. Dentre os alunos matriculados no Programa, 04 (quatro) demonstraram interesse e informaram estarem aptos para receber tais bolsas. Neste sentido, faz-se necessário a definição de critérios emergenciais para distribuição destas. Colocado em discussão, definiu-se que neste primeiro momento seria considerada a posição dos candidatos na classificação do processo seletivo. No entanto, destacou-se que para distribuição de bolsas futuras, seria necessário a elaboração de critérios prévios e transparentes por meio da comissão de bolsas do Programa. </w:t>
      </w:r>
      <w:r w:rsidR="0033499E">
        <w:rPr>
          <w:rFonts w:ascii="Arial" w:hAnsi="Arial" w:cs="Arial"/>
          <w:b/>
          <w:bCs/>
          <w:sz w:val="24"/>
          <w:szCs w:val="24"/>
        </w:rPr>
        <w:t>SEGUNDO</w:t>
      </w:r>
      <w:r w:rsidR="0033499E" w:rsidRPr="00971D4B">
        <w:rPr>
          <w:rFonts w:ascii="Arial" w:hAnsi="Arial" w:cs="Arial"/>
          <w:b/>
          <w:bCs/>
          <w:sz w:val="24"/>
          <w:szCs w:val="24"/>
        </w:rPr>
        <w:t xml:space="preserve"> PONTO.</w:t>
      </w:r>
      <w:r w:rsidR="0033499E">
        <w:rPr>
          <w:rFonts w:ascii="Arial" w:hAnsi="Arial" w:cs="Arial"/>
          <w:b/>
          <w:bCs/>
          <w:sz w:val="24"/>
          <w:szCs w:val="24"/>
        </w:rPr>
        <w:t xml:space="preserve"> </w:t>
      </w:r>
      <w:r w:rsidR="0033499E">
        <w:rPr>
          <w:rFonts w:ascii="Arial" w:hAnsi="Arial" w:cs="Arial"/>
          <w:sz w:val="24"/>
          <w:szCs w:val="24"/>
        </w:rPr>
        <w:t>Dada a necessidade da criação da comissão de bolsas, a Prof</w:t>
      </w:r>
      <w:r w:rsidR="00040C9A">
        <w:rPr>
          <w:rFonts w:ascii="Arial" w:hAnsi="Arial" w:cs="Arial"/>
          <w:sz w:val="24"/>
          <w:szCs w:val="24"/>
        </w:rPr>
        <w:t>a</w:t>
      </w:r>
      <w:r w:rsidR="0033499E">
        <w:rPr>
          <w:rFonts w:ascii="Arial" w:hAnsi="Arial" w:cs="Arial"/>
          <w:sz w:val="24"/>
          <w:szCs w:val="24"/>
        </w:rPr>
        <w:t xml:space="preserve">. </w:t>
      </w:r>
      <w:r w:rsidR="0033499E">
        <w:rPr>
          <w:rFonts w:ascii="Arial" w:hAnsi="Arial" w:cs="Arial"/>
          <w:b/>
          <w:bCs/>
          <w:sz w:val="24"/>
          <w:szCs w:val="24"/>
        </w:rPr>
        <w:t>Ceci</w:t>
      </w:r>
      <w:r w:rsidR="0033499E" w:rsidRPr="00971D4B">
        <w:rPr>
          <w:rFonts w:ascii="Arial" w:hAnsi="Arial" w:cs="Arial"/>
          <w:b/>
          <w:bCs/>
          <w:sz w:val="24"/>
          <w:szCs w:val="24"/>
        </w:rPr>
        <w:t xml:space="preserve">lia Irene Perez </w:t>
      </w:r>
      <w:proofErr w:type="spellStart"/>
      <w:r w:rsidR="0033499E" w:rsidRPr="00971D4B">
        <w:rPr>
          <w:rFonts w:ascii="Arial" w:hAnsi="Arial" w:cs="Arial"/>
          <w:b/>
          <w:bCs/>
          <w:sz w:val="24"/>
          <w:szCs w:val="24"/>
        </w:rPr>
        <w:t>Calabuig</w:t>
      </w:r>
      <w:proofErr w:type="spellEnd"/>
      <w:r w:rsidR="0033499E">
        <w:rPr>
          <w:rFonts w:ascii="Arial" w:hAnsi="Arial" w:cs="Arial"/>
          <w:sz w:val="24"/>
          <w:szCs w:val="24"/>
        </w:rPr>
        <w:t xml:space="preserve"> destacou que seria importante que essa comissão fosse composta por 01 (um) docente de cada linha de pesquisa, mais representação discente. Solicitada a indicação de nomes para composição da referida </w:t>
      </w:r>
      <w:r w:rsidR="0033499E">
        <w:rPr>
          <w:rFonts w:ascii="Arial" w:hAnsi="Arial" w:cs="Arial"/>
          <w:sz w:val="24"/>
          <w:szCs w:val="24"/>
        </w:rPr>
        <w:lastRenderedPageBreak/>
        <w:t xml:space="preserve">comissão, se voluntariaram os Professores(as) </w:t>
      </w:r>
      <w:r w:rsidR="0033499E">
        <w:rPr>
          <w:rFonts w:ascii="Arial" w:hAnsi="Arial" w:cs="Arial"/>
          <w:b/>
          <w:bCs/>
          <w:sz w:val="24"/>
          <w:szCs w:val="24"/>
        </w:rPr>
        <w:t>Ceci</w:t>
      </w:r>
      <w:r w:rsidR="0033499E" w:rsidRPr="00971D4B">
        <w:rPr>
          <w:rFonts w:ascii="Arial" w:hAnsi="Arial" w:cs="Arial"/>
          <w:b/>
          <w:bCs/>
          <w:sz w:val="24"/>
          <w:szCs w:val="24"/>
        </w:rPr>
        <w:t xml:space="preserve">lia Irene Perez </w:t>
      </w:r>
      <w:proofErr w:type="spellStart"/>
      <w:r w:rsidR="0033499E" w:rsidRPr="00971D4B">
        <w:rPr>
          <w:rFonts w:ascii="Arial" w:hAnsi="Arial" w:cs="Arial"/>
          <w:b/>
          <w:bCs/>
          <w:sz w:val="24"/>
          <w:szCs w:val="24"/>
        </w:rPr>
        <w:t>Calabuig</w:t>
      </w:r>
      <w:proofErr w:type="spellEnd"/>
      <w:r w:rsidR="0033499E">
        <w:rPr>
          <w:rFonts w:ascii="Arial" w:hAnsi="Arial" w:cs="Arial"/>
          <w:sz w:val="24"/>
          <w:szCs w:val="24"/>
        </w:rPr>
        <w:t xml:space="preserve">, </w:t>
      </w:r>
      <w:r w:rsidR="0033499E" w:rsidRPr="00971D4B">
        <w:rPr>
          <w:rFonts w:ascii="Arial" w:hAnsi="Arial" w:cs="Arial"/>
          <w:b/>
          <w:bCs/>
          <w:sz w:val="24"/>
          <w:szCs w:val="24"/>
        </w:rPr>
        <w:t xml:space="preserve">Cristina </w:t>
      </w:r>
      <w:proofErr w:type="spellStart"/>
      <w:r w:rsidR="0033499E" w:rsidRPr="00971D4B">
        <w:rPr>
          <w:rFonts w:ascii="Arial" w:hAnsi="Arial" w:cs="Arial"/>
          <w:b/>
          <w:bCs/>
          <w:sz w:val="24"/>
          <w:szCs w:val="24"/>
        </w:rPr>
        <w:t>Baldauf</w:t>
      </w:r>
      <w:proofErr w:type="spellEnd"/>
      <w:r w:rsidR="0033499E">
        <w:rPr>
          <w:rFonts w:ascii="Arial" w:hAnsi="Arial" w:cs="Arial"/>
          <w:sz w:val="24"/>
          <w:szCs w:val="24"/>
        </w:rPr>
        <w:t xml:space="preserve">, </w:t>
      </w:r>
      <w:r w:rsidR="0033499E" w:rsidRPr="00971D4B">
        <w:rPr>
          <w:rFonts w:ascii="Arial" w:hAnsi="Arial" w:cs="Arial"/>
          <w:b/>
          <w:bCs/>
          <w:sz w:val="24"/>
          <w:szCs w:val="24"/>
        </w:rPr>
        <w:t>Ricardo Henrique de Lima Leite</w:t>
      </w:r>
      <w:r w:rsidR="0033499E">
        <w:rPr>
          <w:rFonts w:ascii="Arial" w:hAnsi="Arial" w:cs="Arial"/>
          <w:sz w:val="24"/>
          <w:szCs w:val="24"/>
        </w:rPr>
        <w:t xml:space="preserve">, e o discente </w:t>
      </w:r>
      <w:r w:rsidR="0033499E" w:rsidRPr="008A64B3">
        <w:rPr>
          <w:rFonts w:ascii="Arial" w:hAnsi="Arial" w:cs="Arial"/>
          <w:b/>
          <w:bCs/>
          <w:sz w:val="24"/>
          <w:szCs w:val="24"/>
        </w:rPr>
        <w:t>Felipe Bento de Albuquerque</w:t>
      </w:r>
      <w:r w:rsidR="0033499E">
        <w:rPr>
          <w:rFonts w:ascii="Arial" w:hAnsi="Arial" w:cs="Arial"/>
          <w:sz w:val="24"/>
          <w:szCs w:val="24"/>
        </w:rPr>
        <w:t xml:space="preserve">. Colocado em votação, estes nomes foram aprovados por unanimidade dos presentes. </w:t>
      </w:r>
      <w:r w:rsidR="0033499E">
        <w:rPr>
          <w:rFonts w:ascii="Arial" w:hAnsi="Arial" w:cs="Arial"/>
          <w:b/>
          <w:bCs/>
          <w:sz w:val="24"/>
          <w:szCs w:val="24"/>
        </w:rPr>
        <w:t xml:space="preserve">TERCEIRO </w:t>
      </w:r>
      <w:r w:rsidR="0033499E" w:rsidRPr="00971D4B">
        <w:rPr>
          <w:rFonts w:ascii="Arial" w:hAnsi="Arial" w:cs="Arial"/>
          <w:b/>
          <w:bCs/>
          <w:sz w:val="24"/>
          <w:szCs w:val="24"/>
        </w:rPr>
        <w:t>PONTO.</w:t>
      </w:r>
      <w:r w:rsidR="0033499E">
        <w:rPr>
          <w:rFonts w:ascii="Arial" w:hAnsi="Arial" w:cs="Arial"/>
          <w:sz w:val="24"/>
          <w:szCs w:val="24"/>
        </w:rPr>
        <w:t xml:space="preserve"> </w:t>
      </w:r>
      <w:r w:rsidR="0033499E" w:rsidRPr="00971D4B">
        <w:rPr>
          <w:rFonts w:ascii="Arial" w:hAnsi="Arial" w:cs="Arial"/>
          <w:sz w:val="24"/>
          <w:szCs w:val="24"/>
        </w:rPr>
        <w:t xml:space="preserve">O Prof. </w:t>
      </w:r>
      <w:r w:rsidR="0033499E"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="0033499E">
        <w:rPr>
          <w:rFonts w:ascii="Arial" w:hAnsi="Arial" w:cs="Arial"/>
          <w:sz w:val="24"/>
          <w:szCs w:val="24"/>
        </w:rPr>
        <w:t xml:space="preserve"> informou que a PROPPG solicitou indicações de uso dos recursos a serem disponibilizados para os Programas de Pós-Graduação da UFERSA via PROAPINHO.</w:t>
      </w:r>
      <w:r w:rsidR="00040C9A">
        <w:rPr>
          <w:rFonts w:ascii="Arial" w:hAnsi="Arial" w:cs="Arial"/>
          <w:sz w:val="24"/>
          <w:szCs w:val="24"/>
        </w:rPr>
        <w:t xml:space="preserve"> No caso do PRODEMA, o valor a ser disponibilizado será de R$ 25.000,00. Dado o avançar da hora, a </w:t>
      </w:r>
      <w:r w:rsidR="00040C9A">
        <w:rPr>
          <w:rFonts w:ascii="Arial" w:hAnsi="Arial" w:cs="Arial"/>
          <w:sz w:val="24"/>
          <w:szCs w:val="24"/>
        </w:rPr>
        <w:t>Prof</w:t>
      </w:r>
      <w:r w:rsidR="00040C9A">
        <w:rPr>
          <w:rFonts w:ascii="Arial" w:hAnsi="Arial" w:cs="Arial"/>
          <w:sz w:val="24"/>
          <w:szCs w:val="24"/>
        </w:rPr>
        <w:t>a</w:t>
      </w:r>
      <w:r w:rsidR="00040C9A">
        <w:rPr>
          <w:rFonts w:ascii="Arial" w:hAnsi="Arial" w:cs="Arial"/>
          <w:sz w:val="24"/>
          <w:szCs w:val="24"/>
        </w:rPr>
        <w:t xml:space="preserve">. </w:t>
      </w:r>
      <w:r w:rsidR="00040C9A">
        <w:rPr>
          <w:rFonts w:ascii="Arial" w:hAnsi="Arial" w:cs="Arial"/>
          <w:b/>
          <w:bCs/>
          <w:sz w:val="24"/>
          <w:szCs w:val="24"/>
        </w:rPr>
        <w:t>Ceci</w:t>
      </w:r>
      <w:r w:rsidR="00040C9A" w:rsidRPr="00971D4B">
        <w:rPr>
          <w:rFonts w:ascii="Arial" w:hAnsi="Arial" w:cs="Arial"/>
          <w:b/>
          <w:bCs/>
          <w:sz w:val="24"/>
          <w:szCs w:val="24"/>
        </w:rPr>
        <w:t xml:space="preserve">lia Irene Perez </w:t>
      </w:r>
      <w:proofErr w:type="spellStart"/>
      <w:r w:rsidR="00040C9A" w:rsidRPr="00971D4B">
        <w:rPr>
          <w:rFonts w:ascii="Arial" w:hAnsi="Arial" w:cs="Arial"/>
          <w:b/>
          <w:bCs/>
          <w:sz w:val="24"/>
          <w:szCs w:val="24"/>
        </w:rPr>
        <w:t>Calabuig</w:t>
      </w:r>
      <w:proofErr w:type="spellEnd"/>
      <w:r w:rsidR="00040C9A">
        <w:rPr>
          <w:rFonts w:ascii="Arial" w:hAnsi="Arial" w:cs="Arial"/>
          <w:sz w:val="24"/>
          <w:szCs w:val="24"/>
        </w:rPr>
        <w:t xml:space="preserve"> sugeriu que essa discussão foi feita por e-mail. A sugestão foi atendida por esta Coordenação, ficando a Professora responsável por elaborar um formulário digital a ser encaminhado aos docentes para informarem o modelo a ser adotado para utilização do Recurso por parte de cada docente. </w:t>
      </w:r>
      <w:r w:rsidR="00040C9A">
        <w:rPr>
          <w:rFonts w:ascii="Arial" w:hAnsi="Arial" w:cs="Arial"/>
          <w:b/>
          <w:sz w:val="24"/>
          <w:szCs w:val="24"/>
        </w:rPr>
        <w:t xml:space="preserve">QUARTO </w:t>
      </w:r>
      <w:r w:rsidR="00E07D9F">
        <w:rPr>
          <w:rFonts w:ascii="Arial" w:hAnsi="Arial" w:cs="Arial"/>
          <w:b/>
          <w:sz w:val="24"/>
          <w:szCs w:val="24"/>
        </w:rPr>
        <w:t xml:space="preserve">PONTO. </w:t>
      </w:r>
      <w:r w:rsidR="00E07D9F">
        <w:rPr>
          <w:rFonts w:ascii="Arial" w:hAnsi="Arial" w:cs="Arial"/>
          <w:bCs/>
          <w:sz w:val="24"/>
          <w:szCs w:val="24"/>
        </w:rPr>
        <w:t>Não foram apresentadas outras ocorrências</w:t>
      </w:r>
      <w:r w:rsidR="00E107EE" w:rsidRPr="00971D4B">
        <w:rPr>
          <w:rFonts w:ascii="Arial" w:hAnsi="Arial" w:cs="Arial"/>
          <w:sz w:val="24"/>
          <w:szCs w:val="24"/>
        </w:rPr>
        <w:t xml:space="preserve">. </w:t>
      </w:r>
      <w:r w:rsidR="00971D4B" w:rsidRPr="00971D4B">
        <w:rPr>
          <w:rFonts w:ascii="Arial" w:hAnsi="Arial" w:cs="Arial"/>
          <w:sz w:val="24"/>
          <w:szCs w:val="24"/>
        </w:rPr>
        <w:t xml:space="preserve">Nada mais havendo a discutir, a reunião foi finalizada e, eu, </w:t>
      </w:r>
      <w:r w:rsidR="00971D4B" w:rsidRPr="00971D4B">
        <w:rPr>
          <w:rFonts w:ascii="Arial" w:hAnsi="Arial" w:cs="Arial"/>
          <w:b/>
          <w:sz w:val="24"/>
          <w:szCs w:val="24"/>
        </w:rPr>
        <w:t>Rafael</w:t>
      </w:r>
      <w:r w:rsidR="00971D4B" w:rsidRPr="00971D4B">
        <w:rPr>
          <w:rFonts w:ascii="Arial" w:hAnsi="Arial" w:cs="Arial"/>
          <w:sz w:val="24"/>
          <w:szCs w:val="24"/>
        </w:rPr>
        <w:t xml:space="preserve"> </w:t>
      </w:r>
      <w:r w:rsidR="00971D4B" w:rsidRPr="00971D4B">
        <w:rPr>
          <w:rFonts w:ascii="Arial" w:hAnsi="Arial" w:cs="Arial"/>
          <w:b/>
          <w:bCs/>
          <w:sz w:val="24"/>
          <w:szCs w:val="24"/>
        </w:rPr>
        <w:t>Rodolfo de Melo</w:t>
      </w:r>
      <w:r w:rsidR="00971D4B" w:rsidRPr="00971D4B">
        <w:rPr>
          <w:rFonts w:ascii="Arial" w:hAnsi="Arial" w:cs="Arial"/>
          <w:sz w:val="24"/>
          <w:szCs w:val="24"/>
        </w:rPr>
        <w:t>, lavrei a presente Ata, que após lida e aprovada por todos(as) os(as) professores (as) do PRODEMA presentes a esta reunião e por mim.</w:t>
      </w:r>
    </w:p>
    <w:p w14:paraId="2B0A3F70" w14:textId="51F7D7DB" w:rsidR="000D443A" w:rsidRDefault="000D443A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C20D4EF" w14:textId="77777777" w:rsidR="00E07D9F" w:rsidRPr="00971D4B" w:rsidRDefault="00E07D9F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3322F6" w14:textId="77777777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Ana Carla Diógenes Suassuna Bezerra</w:t>
      </w:r>
    </w:p>
    <w:p w14:paraId="2D4B1BCD" w14:textId="77777777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Breno Barros Telles do Carmo</w:t>
      </w:r>
    </w:p>
    <w:p w14:paraId="627381F6" w14:textId="0B3E0B0E" w:rsid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 xml:space="preserve">Cecilia Irene Perez </w:t>
      </w:r>
      <w:proofErr w:type="spellStart"/>
      <w:r w:rsidRPr="00971D4B">
        <w:rPr>
          <w:rFonts w:ascii="Arial" w:hAnsi="Arial" w:cs="Arial"/>
          <w:b/>
          <w:bCs/>
        </w:rPr>
        <w:t>Calabuig</w:t>
      </w:r>
      <w:proofErr w:type="spellEnd"/>
    </w:p>
    <w:p w14:paraId="3A7B39D9" w14:textId="432A577C" w:rsid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 xml:space="preserve">Cristina </w:t>
      </w:r>
      <w:proofErr w:type="spellStart"/>
      <w:r w:rsidRPr="00971D4B">
        <w:rPr>
          <w:rFonts w:ascii="Arial" w:hAnsi="Arial" w:cs="Arial"/>
          <w:b/>
          <w:bCs/>
        </w:rPr>
        <w:t>Baldauf</w:t>
      </w:r>
      <w:proofErr w:type="spellEnd"/>
    </w:p>
    <w:p w14:paraId="4A6B08D6" w14:textId="2A22B69C" w:rsidR="009858B5" w:rsidRDefault="009858B5" w:rsidP="00971D4B">
      <w:pPr>
        <w:pStyle w:val="Default"/>
        <w:spacing w:line="360" w:lineRule="auto"/>
        <w:jc w:val="both"/>
        <w:rPr>
          <w:rFonts w:ascii="Arial" w:hAnsi="Arial" w:cs="Arial"/>
        </w:rPr>
      </w:pPr>
      <w:r w:rsidRPr="00971D4B">
        <w:rPr>
          <w:rFonts w:ascii="Arial" w:hAnsi="Arial" w:cs="Arial"/>
          <w:b/>
          <w:bCs/>
        </w:rPr>
        <w:t xml:space="preserve">Diana Gonçalves </w:t>
      </w:r>
      <w:proofErr w:type="spellStart"/>
      <w:r w:rsidRPr="00971D4B">
        <w:rPr>
          <w:rFonts w:ascii="Arial" w:hAnsi="Arial" w:cs="Arial"/>
          <w:b/>
          <w:bCs/>
        </w:rPr>
        <w:t>Lunardi</w:t>
      </w:r>
      <w:proofErr w:type="spellEnd"/>
    </w:p>
    <w:p w14:paraId="10C44EEC" w14:textId="02074DB6" w:rsidR="00040C9A" w:rsidRPr="00040C9A" w:rsidRDefault="00040C9A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Felipe Bento de Albuquerque </w:t>
      </w:r>
    </w:p>
    <w:p w14:paraId="2A33A583" w14:textId="748012F6" w:rsidR="008D0898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</w:rPr>
      </w:pPr>
      <w:r w:rsidRPr="00971D4B">
        <w:rPr>
          <w:rFonts w:ascii="Arial" w:hAnsi="Arial" w:cs="Arial"/>
          <w:b/>
          <w:bCs/>
        </w:rPr>
        <w:t>Ricardo Henrique de Lima Leite</w:t>
      </w:r>
    </w:p>
    <w:p w14:paraId="6C9EE7DC" w14:textId="61106644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</w:rPr>
      </w:pPr>
      <w:r w:rsidRPr="00971D4B">
        <w:rPr>
          <w:rFonts w:ascii="Arial" w:hAnsi="Arial" w:cs="Arial"/>
          <w:b/>
          <w:bCs/>
        </w:rPr>
        <w:t>Rafael Rodolfo de Melo</w:t>
      </w:r>
    </w:p>
    <w:sectPr w:rsidR="00971D4B" w:rsidRPr="00971D4B" w:rsidSect="00971D4B">
      <w:type w:val="continuous"/>
      <w:pgSz w:w="11906" w:h="16838"/>
      <w:pgMar w:top="1418" w:right="1276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461AE" w14:textId="77777777" w:rsidR="007A6C9C" w:rsidRDefault="007A6C9C" w:rsidP="007E7CD0">
      <w:pPr>
        <w:spacing w:after="0" w:line="240" w:lineRule="auto"/>
      </w:pPr>
      <w:r>
        <w:separator/>
      </w:r>
    </w:p>
  </w:endnote>
  <w:endnote w:type="continuationSeparator" w:id="0">
    <w:p w14:paraId="079E82C7" w14:textId="77777777" w:rsidR="007A6C9C" w:rsidRDefault="007A6C9C" w:rsidP="007E7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70EB00" w14:textId="77777777" w:rsidR="007A6C9C" w:rsidRDefault="007A6C9C" w:rsidP="007E7CD0">
      <w:pPr>
        <w:spacing w:after="0" w:line="240" w:lineRule="auto"/>
      </w:pPr>
      <w:r>
        <w:separator/>
      </w:r>
    </w:p>
  </w:footnote>
  <w:footnote w:type="continuationSeparator" w:id="0">
    <w:p w14:paraId="69F881F6" w14:textId="77777777" w:rsidR="007A6C9C" w:rsidRDefault="007A6C9C" w:rsidP="007E7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10D4D" w14:textId="6411BC26" w:rsidR="0033499E" w:rsidRDefault="0033499E" w:rsidP="000A7FE6">
    <w:pPr>
      <w:pStyle w:val="Cabealho"/>
      <w:tabs>
        <w:tab w:val="clear" w:pos="8504"/>
        <w:tab w:val="right" w:pos="9070"/>
      </w:tabs>
      <w:jc w:val="center"/>
    </w:pPr>
    <w:r>
      <w:rPr>
        <w:noProof/>
        <w:lang w:eastAsia="pt-BR"/>
      </w:rPr>
      <w:drawing>
        <wp:inline distT="0" distB="0" distL="0" distR="0" wp14:anchorId="5E49ADD0" wp14:editId="4B9DE585">
          <wp:extent cx="5391150" cy="8001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6BE249" w14:textId="77777777" w:rsidR="0033499E" w:rsidRDefault="0033499E" w:rsidP="0000346C">
    <w:pPr>
      <w:pStyle w:val="Cabealho"/>
      <w:tabs>
        <w:tab w:val="clear" w:pos="8504"/>
        <w:tab w:val="right" w:pos="9070"/>
      </w:tabs>
      <w:spacing w:line="480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CD0"/>
    <w:rsid w:val="0000346C"/>
    <w:rsid w:val="00040C9A"/>
    <w:rsid w:val="000975E8"/>
    <w:rsid w:val="000A7FE6"/>
    <w:rsid w:val="000B0D2D"/>
    <w:rsid w:val="000D0EAC"/>
    <w:rsid w:val="000D443A"/>
    <w:rsid w:val="001E3152"/>
    <w:rsid w:val="00225D39"/>
    <w:rsid w:val="002E1002"/>
    <w:rsid w:val="002F7580"/>
    <w:rsid w:val="00326F82"/>
    <w:rsid w:val="0033499E"/>
    <w:rsid w:val="003909C4"/>
    <w:rsid w:val="003C30A6"/>
    <w:rsid w:val="004D73B8"/>
    <w:rsid w:val="00500C1D"/>
    <w:rsid w:val="005033DD"/>
    <w:rsid w:val="005C32D1"/>
    <w:rsid w:val="005E78CD"/>
    <w:rsid w:val="00687F11"/>
    <w:rsid w:val="006B57A3"/>
    <w:rsid w:val="00700A6A"/>
    <w:rsid w:val="007A6C9C"/>
    <w:rsid w:val="007C7DF8"/>
    <w:rsid w:val="007E7CD0"/>
    <w:rsid w:val="007F38DB"/>
    <w:rsid w:val="007F6CBA"/>
    <w:rsid w:val="00810382"/>
    <w:rsid w:val="008A64B3"/>
    <w:rsid w:val="008C4AF2"/>
    <w:rsid w:val="008C7246"/>
    <w:rsid w:val="008D0898"/>
    <w:rsid w:val="008F069C"/>
    <w:rsid w:val="00950A1D"/>
    <w:rsid w:val="00971D4B"/>
    <w:rsid w:val="00973F46"/>
    <w:rsid w:val="00975EA7"/>
    <w:rsid w:val="00985674"/>
    <w:rsid w:val="009858B5"/>
    <w:rsid w:val="00A027FB"/>
    <w:rsid w:val="00A92AD2"/>
    <w:rsid w:val="00AC49AA"/>
    <w:rsid w:val="00B55556"/>
    <w:rsid w:val="00BA163B"/>
    <w:rsid w:val="00BE0AB8"/>
    <w:rsid w:val="00C05A50"/>
    <w:rsid w:val="00C53FD7"/>
    <w:rsid w:val="00CE7AB8"/>
    <w:rsid w:val="00DC540A"/>
    <w:rsid w:val="00DF5A02"/>
    <w:rsid w:val="00E07D9F"/>
    <w:rsid w:val="00E107EE"/>
    <w:rsid w:val="00E55610"/>
    <w:rsid w:val="00E825D6"/>
    <w:rsid w:val="00E90EFF"/>
    <w:rsid w:val="00EC1F82"/>
    <w:rsid w:val="00ED6192"/>
    <w:rsid w:val="00F20055"/>
    <w:rsid w:val="00F24481"/>
    <w:rsid w:val="00F56C93"/>
    <w:rsid w:val="00F86B3C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A2DFC"/>
  <w15:docId w15:val="{97AAF441-5088-4EF2-8025-80EBA679E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7CD0"/>
  </w:style>
  <w:style w:type="paragraph" w:styleId="Rodap">
    <w:name w:val="footer"/>
    <w:basedOn w:val="Normal"/>
    <w:link w:val="Rodap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7CD0"/>
  </w:style>
  <w:style w:type="character" w:styleId="Nmerodelinha">
    <w:name w:val="line number"/>
    <w:basedOn w:val="Fontepargpadro"/>
    <w:uiPriority w:val="99"/>
    <w:semiHidden/>
    <w:unhideWhenUsed/>
    <w:rsid w:val="0000346C"/>
  </w:style>
  <w:style w:type="character" w:styleId="Refdecomentrio">
    <w:name w:val="annotation reference"/>
    <w:basedOn w:val="Fontepargpadro"/>
    <w:uiPriority w:val="99"/>
    <w:semiHidden/>
    <w:unhideWhenUsed/>
    <w:rsid w:val="00C05A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5A5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5A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5A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5A50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54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03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7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8894B-7704-4C49-8BA2-74AFFD807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571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Acer</cp:lastModifiedBy>
  <cp:revision>5</cp:revision>
  <cp:lastPrinted>2020-12-14T21:22:00Z</cp:lastPrinted>
  <dcterms:created xsi:type="dcterms:W3CDTF">2021-07-01T15:23:00Z</dcterms:created>
  <dcterms:modified xsi:type="dcterms:W3CDTF">2021-07-03T13:41:00Z</dcterms:modified>
</cp:coreProperties>
</file>