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D1849" w14:textId="1CE7A696" w:rsidR="00971D4B" w:rsidRDefault="00DC540A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542A">
        <w:rPr>
          <w:rFonts w:ascii="Arial" w:hAnsi="Arial" w:cs="Arial"/>
          <w:b/>
          <w:bCs/>
          <w:sz w:val="24"/>
          <w:szCs w:val="24"/>
        </w:rPr>
        <w:t xml:space="preserve">ATA DA REUNIÃO </w:t>
      </w:r>
      <w:r w:rsidR="002E75A9">
        <w:rPr>
          <w:rFonts w:ascii="Arial" w:hAnsi="Arial" w:cs="Arial"/>
          <w:b/>
          <w:bCs/>
          <w:sz w:val="24"/>
          <w:szCs w:val="24"/>
        </w:rPr>
        <w:t xml:space="preserve">DOS(AS) DISCENTES DO </w:t>
      </w:r>
      <w:r w:rsidRPr="001E542A">
        <w:rPr>
          <w:rFonts w:ascii="Arial" w:hAnsi="Arial" w:cs="Arial"/>
          <w:b/>
          <w:bCs/>
          <w:sz w:val="24"/>
          <w:szCs w:val="24"/>
        </w:rPr>
        <w:t>PROGRAMA DE DOUTORADO EM DESENVOLVIMENTO E MEIO AMBIENTE (REDE PRODEMA) DA UNIVERSIDA</w:t>
      </w:r>
      <w:r w:rsidR="00971D4B">
        <w:rPr>
          <w:rFonts w:ascii="Arial" w:hAnsi="Arial" w:cs="Arial"/>
          <w:b/>
          <w:bCs/>
          <w:sz w:val="24"/>
          <w:szCs w:val="24"/>
        </w:rPr>
        <w:t>DE FEDERAL RURAL DO SEMI-ÁRIDO</w:t>
      </w:r>
      <w:r w:rsidR="00500C18">
        <w:rPr>
          <w:rFonts w:ascii="Arial" w:hAnsi="Arial" w:cs="Arial"/>
          <w:b/>
          <w:bCs/>
          <w:sz w:val="24"/>
          <w:szCs w:val="24"/>
        </w:rPr>
        <w:t xml:space="preserve"> (UFERSA)</w:t>
      </w:r>
      <w:r w:rsidR="00971D4B">
        <w:rPr>
          <w:rFonts w:ascii="Arial" w:hAnsi="Arial" w:cs="Arial"/>
          <w:b/>
          <w:bCs/>
          <w:sz w:val="24"/>
          <w:szCs w:val="24"/>
        </w:rPr>
        <w:t>.</w:t>
      </w:r>
    </w:p>
    <w:p w14:paraId="7DEE930B" w14:textId="77777777" w:rsidR="000F4827" w:rsidRDefault="000F4827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8AA6B2" w14:textId="1615680B" w:rsidR="00971D4B" w:rsidRDefault="00DC540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1D4B">
        <w:rPr>
          <w:rFonts w:ascii="Arial" w:hAnsi="Arial" w:cs="Arial"/>
          <w:sz w:val="24"/>
          <w:szCs w:val="24"/>
        </w:rPr>
        <w:t xml:space="preserve">Aos </w:t>
      </w:r>
      <w:r w:rsidR="002E75A9">
        <w:rPr>
          <w:rFonts w:ascii="Arial" w:hAnsi="Arial" w:cs="Arial"/>
          <w:sz w:val="24"/>
          <w:szCs w:val="24"/>
        </w:rPr>
        <w:t>cinco</w:t>
      </w:r>
      <w:r w:rsidRPr="00971D4B">
        <w:rPr>
          <w:rFonts w:ascii="Arial" w:hAnsi="Arial" w:cs="Arial"/>
          <w:sz w:val="24"/>
          <w:szCs w:val="24"/>
        </w:rPr>
        <w:t xml:space="preserve"> dias do mês de ma</w:t>
      </w:r>
      <w:r w:rsidR="002E75A9">
        <w:rPr>
          <w:rFonts w:ascii="Arial" w:hAnsi="Arial" w:cs="Arial"/>
          <w:sz w:val="24"/>
          <w:szCs w:val="24"/>
        </w:rPr>
        <w:t xml:space="preserve">io </w:t>
      </w:r>
      <w:r w:rsidRPr="00971D4B">
        <w:rPr>
          <w:rFonts w:ascii="Arial" w:hAnsi="Arial" w:cs="Arial"/>
          <w:sz w:val="24"/>
          <w:szCs w:val="24"/>
        </w:rPr>
        <w:t xml:space="preserve">do ano de dois mil e vinte e um às </w:t>
      </w:r>
      <w:r w:rsidR="002E75A9">
        <w:rPr>
          <w:rFonts w:ascii="Arial" w:hAnsi="Arial" w:cs="Arial"/>
          <w:sz w:val="24"/>
          <w:szCs w:val="24"/>
        </w:rPr>
        <w:t>08</w:t>
      </w:r>
      <w:r w:rsidRPr="00971D4B">
        <w:rPr>
          <w:rFonts w:ascii="Arial" w:hAnsi="Arial" w:cs="Arial"/>
          <w:sz w:val="24"/>
          <w:szCs w:val="24"/>
        </w:rPr>
        <w:t xml:space="preserve"> horas e </w:t>
      </w:r>
      <w:r w:rsidR="002E75A9">
        <w:rPr>
          <w:rFonts w:ascii="Arial" w:hAnsi="Arial" w:cs="Arial"/>
          <w:sz w:val="24"/>
          <w:szCs w:val="24"/>
        </w:rPr>
        <w:t>0</w:t>
      </w:r>
      <w:r w:rsidRPr="00971D4B">
        <w:rPr>
          <w:rFonts w:ascii="Arial" w:hAnsi="Arial" w:cs="Arial"/>
          <w:sz w:val="24"/>
          <w:szCs w:val="24"/>
        </w:rPr>
        <w:t>0 minutos, remotamente, reuniram-se os</w:t>
      </w:r>
      <w:r w:rsidR="002E75A9">
        <w:rPr>
          <w:rFonts w:ascii="Arial" w:hAnsi="Arial" w:cs="Arial"/>
          <w:sz w:val="24"/>
          <w:szCs w:val="24"/>
        </w:rPr>
        <w:t>(as)</w:t>
      </w:r>
      <w:r w:rsidRPr="00971D4B">
        <w:rPr>
          <w:rFonts w:ascii="Arial" w:hAnsi="Arial" w:cs="Arial"/>
          <w:sz w:val="24"/>
          <w:szCs w:val="24"/>
        </w:rPr>
        <w:t xml:space="preserve"> </w:t>
      </w:r>
      <w:r w:rsidR="002E75A9">
        <w:rPr>
          <w:rFonts w:ascii="Arial" w:hAnsi="Arial" w:cs="Arial"/>
          <w:sz w:val="24"/>
          <w:szCs w:val="24"/>
        </w:rPr>
        <w:t>discentes regularmente matriculados n</w:t>
      </w:r>
      <w:r w:rsidRPr="00971D4B">
        <w:rPr>
          <w:rFonts w:ascii="Arial" w:hAnsi="Arial" w:cs="Arial"/>
          <w:sz w:val="24"/>
          <w:szCs w:val="24"/>
        </w:rPr>
        <w:t>o Programa de Doutorado em Desenvolvimento e Ambiente (PRODEMA) da Universidade Federal Rural do Semi-Árido (UFERSA). Estiveram presentes</w:t>
      </w:r>
      <w:r w:rsidR="002E75A9">
        <w:rPr>
          <w:rFonts w:ascii="Arial" w:hAnsi="Arial" w:cs="Arial"/>
          <w:sz w:val="24"/>
          <w:szCs w:val="24"/>
        </w:rPr>
        <w:t xml:space="preserve"> os(as) discentes: 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 xml:space="preserve">Andrey Luna Saboia; Felipe Bento </w:t>
      </w:r>
      <w:r w:rsidR="002E75A9">
        <w:rPr>
          <w:rFonts w:ascii="Arial" w:hAnsi="Arial" w:cs="Arial"/>
          <w:b/>
          <w:bCs/>
          <w:sz w:val="24"/>
          <w:szCs w:val="24"/>
        </w:rPr>
        <w:t>d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 xml:space="preserve">e Albuquerque; Hudson Toscano Lopes Barroso </w:t>
      </w:r>
      <w:r w:rsidR="002E75A9">
        <w:rPr>
          <w:rFonts w:ascii="Arial" w:hAnsi="Arial" w:cs="Arial"/>
          <w:b/>
          <w:bCs/>
          <w:sz w:val="24"/>
          <w:szCs w:val="24"/>
        </w:rPr>
        <w:t>d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 xml:space="preserve">a Silva; Ismael Vinicius </w:t>
      </w:r>
      <w:r w:rsidR="002E75A9">
        <w:rPr>
          <w:rFonts w:ascii="Arial" w:hAnsi="Arial" w:cs="Arial"/>
          <w:b/>
          <w:bCs/>
          <w:sz w:val="24"/>
          <w:szCs w:val="24"/>
        </w:rPr>
        <w:t>d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 xml:space="preserve">e Oliveira; José Edson </w:t>
      </w:r>
      <w:r w:rsidR="002E75A9">
        <w:rPr>
          <w:rFonts w:ascii="Arial" w:hAnsi="Arial" w:cs="Arial"/>
          <w:b/>
          <w:bCs/>
          <w:sz w:val="24"/>
          <w:szCs w:val="24"/>
        </w:rPr>
        <w:t>d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 xml:space="preserve">e Albuquerque Araújo; José Eric </w:t>
      </w:r>
      <w:r w:rsidR="002E75A9">
        <w:rPr>
          <w:rFonts w:ascii="Arial" w:hAnsi="Arial" w:cs="Arial"/>
          <w:b/>
          <w:bCs/>
          <w:sz w:val="24"/>
          <w:szCs w:val="24"/>
        </w:rPr>
        <w:t>d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 xml:space="preserve">a Silva Queiroz; Júlio César Rodrigues </w:t>
      </w:r>
      <w:r w:rsidR="002E75A9">
        <w:rPr>
          <w:rFonts w:ascii="Arial" w:hAnsi="Arial" w:cs="Arial"/>
          <w:b/>
          <w:bCs/>
          <w:sz w:val="24"/>
          <w:szCs w:val="24"/>
        </w:rPr>
        <w:t>d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 xml:space="preserve">e Sousa; Luiz Paulo </w:t>
      </w:r>
      <w:r w:rsidR="002E75A9">
        <w:rPr>
          <w:rFonts w:ascii="Arial" w:hAnsi="Arial" w:cs="Arial"/>
          <w:b/>
          <w:bCs/>
          <w:sz w:val="24"/>
          <w:szCs w:val="24"/>
        </w:rPr>
        <w:t>d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 xml:space="preserve">e Oliveira Queiroz; Sofia </w:t>
      </w:r>
      <w:r w:rsidR="002E75A9">
        <w:rPr>
          <w:rFonts w:ascii="Arial" w:hAnsi="Arial" w:cs="Arial"/>
          <w:b/>
          <w:bCs/>
          <w:sz w:val="24"/>
          <w:szCs w:val="24"/>
        </w:rPr>
        <w:t>d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>e Oliveira Cabral; Vanessa Elionara Souza Ferreira Oliveira; Yohanna Ribeiro Klafke</w:t>
      </w:r>
      <w:r w:rsidR="002E75A9">
        <w:rPr>
          <w:rFonts w:ascii="Arial" w:hAnsi="Arial" w:cs="Arial"/>
          <w:sz w:val="24"/>
          <w:szCs w:val="24"/>
        </w:rPr>
        <w:t xml:space="preserve">. Na reunião foi discutida a escolha de um(uma) representante titular e um(uma) suplente para compor o colegiado do PRODEMA-UFERSA. Foram apresentados os nomes dos discentes 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 xml:space="preserve">Felipe Bento </w:t>
      </w:r>
      <w:r w:rsidR="002E75A9">
        <w:rPr>
          <w:rFonts w:ascii="Arial" w:hAnsi="Arial" w:cs="Arial"/>
          <w:b/>
          <w:bCs/>
          <w:sz w:val="24"/>
          <w:szCs w:val="24"/>
        </w:rPr>
        <w:t>d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>e Albuquerque</w:t>
      </w:r>
      <w:r w:rsidR="002E75A9">
        <w:rPr>
          <w:rFonts w:ascii="Arial" w:hAnsi="Arial" w:cs="Arial"/>
          <w:b/>
          <w:bCs/>
          <w:sz w:val="24"/>
          <w:szCs w:val="24"/>
        </w:rPr>
        <w:t xml:space="preserve"> </w:t>
      </w:r>
      <w:r w:rsidR="002E75A9">
        <w:rPr>
          <w:rFonts w:ascii="Arial" w:hAnsi="Arial" w:cs="Arial"/>
          <w:sz w:val="24"/>
          <w:szCs w:val="24"/>
        </w:rPr>
        <w:t xml:space="preserve">e 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 xml:space="preserve">José Edson </w:t>
      </w:r>
      <w:r w:rsidR="002E75A9">
        <w:rPr>
          <w:rFonts w:ascii="Arial" w:hAnsi="Arial" w:cs="Arial"/>
          <w:b/>
          <w:bCs/>
          <w:sz w:val="24"/>
          <w:szCs w:val="24"/>
        </w:rPr>
        <w:t>d</w:t>
      </w:r>
      <w:r w:rsidR="002E75A9" w:rsidRPr="002E75A9">
        <w:rPr>
          <w:rFonts w:ascii="Arial" w:hAnsi="Arial" w:cs="Arial"/>
          <w:b/>
          <w:bCs/>
          <w:sz w:val="24"/>
          <w:szCs w:val="24"/>
        </w:rPr>
        <w:t>e Albuquerque Araújo</w:t>
      </w:r>
      <w:r w:rsidR="002E75A9">
        <w:rPr>
          <w:rFonts w:ascii="Arial" w:hAnsi="Arial" w:cs="Arial"/>
          <w:sz w:val="24"/>
          <w:szCs w:val="24"/>
        </w:rPr>
        <w:t xml:space="preserve"> </w:t>
      </w:r>
      <w:r w:rsidR="004F2847">
        <w:rPr>
          <w:rFonts w:ascii="Arial" w:hAnsi="Arial" w:cs="Arial"/>
          <w:sz w:val="24"/>
          <w:szCs w:val="24"/>
        </w:rPr>
        <w:t xml:space="preserve">para </w:t>
      </w:r>
      <w:r w:rsidR="002E75A9">
        <w:rPr>
          <w:rFonts w:ascii="Arial" w:hAnsi="Arial" w:cs="Arial"/>
          <w:sz w:val="24"/>
          <w:szCs w:val="24"/>
        </w:rPr>
        <w:t xml:space="preserve">membro titular e suplente respectivamente. A indicação/candidatura dos discentes foi aprovada por unanimidade entre os(as) alunos(as) que compõe o corpo discente do </w:t>
      </w:r>
      <w:r w:rsidR="004F2847">
        <w:rPr>
          <w:rFonts w:ascii="Arial" w:hAnsi="Arial" w:cs="Arial"/>
          <w:sz w:val="24"/>
          <w:szCs w:val="24"/>
        </w:rPr>
        <w:t>PRODEMA-UFERSA</w:t>
      </w:r>
      <w:r w:rsidR="00500C18">
        <w:rPr>
          <w:rFonts w:ascii="Arial" w:hAnsi="Arial" w:cs="Arial"/>
          <w:sz w:val="24"/>
          <w:szCs w:val="24"/>
        </w:rPr>
        <w:t xml:space="preserve">. </w:t>
      </w:r>
      <w:r w:rsidR="00971D4B" w:rsidRPr="00971D4B">
        <w:rPr>
          <w:rFonts w:ascii="Arial" w:hAnsi="Arial" w:cs="Arial"/>
          <w:sz w:val="24"/>
          <w:szCs w:val="24"/>
        </w:rPr>
        <w:t xml:space="preserve">Nada mais havendo a discutir, a reunião foi finalizada e, </w:t>
      </w:r>
      <w:r w:rsidR="00500C18">
        <w:rPr>
          <w:rFonts w:ascii="Arial" w:hAnsi="Arial" w:cs="Arial"/>
          <w:sz w:val="24"/>
          <w:szCs w:val="24"/>
        </w:rPr>
        <w:t>escrita a presente</w:t>
      </w:r>
      <w:r w:rsidR="00971D4B" w:rsidRPr="00971D4B">
        <w:rPr>
          <w:rFonts w:ascii="Arial" w:hAnsi="Arial" w:cs="Arial"/>
          <w:sz w:val="24"/>
          <w:szCs w:val="24"/>
        </w:rPr>
        <w:t xml:space="preserve"> Ata, que após lida </w:t>
      </w:r>
      <w:r w:rsidR="004F2847">
        <w:rPr>
          <w:rFonts w:ascii="Arial" w:hAnsi="Arial" w:cs="Arial"/>
          <w:sz w:val="24"/>
          <w:szCs w:val="24"/>
        </w:rPr>
        <w:t>foi</w:t>
      </w:r>
      <w:r w:rsidR="00971D4B" w:rsidRPr="00971D4B">
        <w:rPr>
          <w:rFonts w:ascii="Arial" w:hAnsi="Arial" w:cs="Arial"/>
          <w:sz w:val="24"/>
          <w:szCs w:val="24"/>
        </w:rPr>
        <w:t xml:space="preserve"> aprovada </w:t>
      </w:r>
      <w:r w:rsidR="004F2847">
        <w:rPr>
          <w:rFonts w:ascii="Arial" w:hAnsi="Arial" w:cs="Arial"/>
          <w:sz w:val="24"/>
          <w:szCs w:val="24"/>
        </w:rPr>
        <w:t xml:space="preserve">e assinada </w:t>
      </w:r>
      <w:r w:rsidR="00971D4B" w:rsidRPr="00971D4B">
        <w:rPr>
          <w:rFonts w:ascii="Arial" w:hAnsi="Arial" w:cs="Arial"/>
          <w:sz w:val="24"/>
          <w:szCs w:val="24"/>
        </w:rPr>
        <w:t>por todos(as) os(as) presentes.</w:t>
      </w:r>
    </w:p>
    <w:p w14:paraId="2B0A3F70" w14:textId="77777777" w:rsidR="000D443A" w:rsidRPr="00971D4B" w:rsidRDefault="000D443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D67F63" w14:textId="77777777" w:rsidR="00500C18" w:rsidRDefault="00500C18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E75A9">
        <w:rPr>
          <w:rFonts w:ascii="Arial" w:hAnsi="Arial" w:cs="Arial"/>
          <w:b/>
          <w:bCs/>
        </w:rPr>
        <w:t>Andrey Luna Saboia</w:t>
      </w:r>
    </w:p>
    <w:p w14:paraId="178CD414" w14:textId="77777777" w:rsidR="00500C18" w:rsidRDefault="00500C18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E75A9">
        <w:rPr>
          <w:rFonts w:ascii="Arial" w:hAnsi="Arial" w:cs="Arial"/>
          <w:b/>
          <w:bCs/>
        </w:rPr>
        <w:t xml:space="preserve">Felipe Bento </w:t>
      </w:r>
      <w:r>
        <w:rPr>
          <w:rFonts w:ascii="Arial" w:hAnsi="Arial" w:cs="Arial"/>
          <w:b/>
          <w:bCs/>
        </w:rPr>
        <w:t>d</w:t>
      </w:r>
      <w:r w:rsidRPr="002E75A9">
        <w:rPr>
          <w:rFonts w:ascii="Arial" w:hAnsi="Arial" w:cs="Arial"/>
          <w:b/>
          <w:bCs/>
        </w:rPr>
        <w:t>e Albuquerque</w:t>
      </w:r>
    </w:p>
    <w:p w14:paraId="57274C79" w14:textId="77777777" w:rsidR="00500C18" w:rsidRDefault="00500C18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E75A9">
        <w:rPr>
          <w:rFonts w:ascii="Arial" w:hAnsi="Arial" w:cs="Arial"/>
          <w:b/>
          <w:bCs/>
        </w:rPr>
        <w:t xml:space="preserve">Hudson Toscano Lopes Barroso </w:t>
      </w:r>
      <w:r>
        <w:rPr>
          <w:rFonts w:ascii="Arial" w:hAnsi="Arial" w:cs="Arial"/>
          <w:b/>
          <w:bCs/>
        </w:rPr>
        <w:t>d</w:t>
      </w:r>
      <w:r w:rsidRPr="002E75A9">
        <w:rPr>
          <w:rFonts w:ascii="Arial" w:hAnsi="Arial" w:cs="Arial"/>
          <w:b/>
          <w:bCs/>
        </w:rPr>
        <w:t>a Silva</w:t>
      </w:r>
    </w:p>
    <w:p w14:paraId="0A4E0E87" w14:textId="77777777" w:rsidR="00500C18" w:rsidRDefault="00500C18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E75A9">
        <w:rPr>
          <w:rFonts w:ascii="Arial" w:hAnsi="Arial" w:cs="Arial"/>
          <w:b/>
          <w:bCs/>
        </w:rPr>
        <w:t xml:space="preserve">Ismael Vinicius </w:t>
      </w:r>
      <w:r>
        <w:rPr>
          <w:rFonts w:ascii="Arial" w:hAnsi="Arial" w:cs="Arial"/>
          <w:b/>
          <w:bCs/>
        </w:rPr>
        <w:t>d</w:t>
      </w:r>
      <w:r w:rsidRPr="002E75A9">
        <w:rPr>
          <w:rFonts w:ascii="Arial" w:hAnsi="Arial" w:cs="Arial"/>
          <w:b/>
          <w:bCs/>
        </w:rPr>
        <w:t>e Oliveira</w:t>
      </w:r>
    </w:p>
    <w:p w14:paraId="6E2EDDA9" w14:textId="77777777" w:rsidR="00500C18" w:rsidRDefault="00500C18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E75A9">
        <w:rPr>
          <w:rFonts w:ascii="Arial" w:hAnsi="Arial" w:cs="Arial"/>
          <w:b/>
          <w:bCs/>
        </w:rPr>
        <w:t xml:space="preserve">José Edson </w:t>
      </w:r>
      <w:r>
        <w:rPr>
          <w:rFonts w:ascii="Arial" w:hAnsi="Arial" w:cs="Arial"/>
          <w:b/>
          <w:bCs/>
        </w:rPr>
        <w:t>d</w:t>
      </w:r>
      <w:r w:rsidRPr="002E75A9">
        <w:rPr>
          <w:rFonts w:ascii="Arial" w:hAnsi="Arial" w:cs="Arial"/>
          <w:b/>
          <w:bCs/>
        </w:rPr>
        <w:t>e Albuquerque Araújo</w:t>
      </w:r>
    </w:p>
    <w:p w14:paraId="220A2BD3" w14:textId="77777777" w:rsidR="00500C18" w:rsidRDefault="00500C18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E75A9">
        <w:rPr>
          <w:rFonts w:ascii="Arial" w:hAnsi="Arial" w:cs="Arial"/>
          <w:b/>
          <w:bCs/>
        </w:rPr>
        <w:t xml:space="preserve">José Eric </w:t>
      </w:r>
      <w:r>
        <w:rPr>
          <w:rFonts w:ascii="Arial" w:hAnsi="Arial" w:cs="Arial"/>
          <w:b/>
          <w:bCs/>
        </w:rPr>
        <w:t>d</w:t>
      </w:r>
      <w:r w:rsidRPr="002E75A9">
        <w:rPr>
          <w:rFonts w:ascii="Arial" w:hAnsi="Arial" w:cs="Arial"/>
          <w:b/>
          <w:bCs/>
        </w:rPr>
        <w:t>a Silva Queiroz</w:t>
      </w:r>
    </w:p>
    <w:p w14:paraId="40A7663D" w14:textId="77777777" w:rsidR="00500C18" w:rsidRDefault="00500C18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E75A9">
        <w:rPr>
          <w:rFonts w:ascii="Arial" w:hAnsi="Arial" w:cs="Arial"/>
          <w:b/>
          <w:bCs/>
        </w:rPr>
        <w:t xml:space="preserve">Júlio César Rodrigues </w:t>
      </w:r>
      <w:r>
        <w:rPr>
          <w:rFonts w:ascii="Arial" w:hAnsi="Arial" w:cs="Arial"/>
          <w:b/>
          <w:bCs/>
        </w:rPr>
        <w:t>d</w:t>
      </w:r>
      <w:r w:rsidRPr="002E75A9">
        <w:rPr>
          <w:rFonts w:ascii="Arial" w:hAnsi="Arial" w:cs="Arial"/>
          <w:b/>
          <w:bCs/>
        </w:rPr>
        <w:t>e Sousa</w:t>
      </w:r>
    </w:p>
    <w:p w14:paraId="7683863C" w14:textId="77777777" w:rsidR="00500C18" w:rsidRDefault="00500C18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E75A9">
        <w:rPr>
          <w:rFonts w:ascii="Arial" w:hAnsi="Arial" w:cs="Arial"/>
          <w:b/>
          <w:bCs/>
        </w:rPr>
        <w:t xml:space="preserve">Luiz Paulo </w:t>
      </w:r>
      <w:r>
        <w:rPr>
          <w:rFonts w:ascii="Arial" w:hAnsi="Arial" w:cs="Arial"/>
          <w:b/>
          <w:bCs/>
        </w:rPr>
        <w:t>d</w:t>
      </w:r>
      <w:r w:rsidRPr="002E75A9">
        <w:rPr>
          <w:rFonts w:ascii="Arial" w:hAnsi="Arial" w:cs="Arial"/>
          <w:b/>
          <w:bCs/>
        </w:rPr>
        <w:t>e Oliveira Queiroz</w:t>
      </w:r>
    </w:p>
    <w:p w14:paraId="1B642F42" w14:textId="77777777" w:rsidR="00500C18" w:rsidRDefault="00500C18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E75A9">
        <w:rPr>
          <w:rFonts w:ascii="Arial" w:hAnsi="Arial" w:cs="Arial"/>
          <w:b/>
          <w:bCs/>
        </w:rPr>
        <w:t xml:space="preserve">Sofia </w:t>
      </w:r>
      <w:r>
        <w:rPr>
          <w:rFonts w:ascii="Arial" w:hAnsi="Arial" w:cs="Arial"/>
          <w:b/>
          <w:bCs/>
        </w:rPr>
        <w:t>d</w:t>
      </w:r>
      <w:r w:rsidRPr="002E75A9">
        <w:rPr>
          <w:rFonts w:ascii="Arial" w:hAnsi="Arial" w:cs="Arial"/>
          <w:b/>
          <w:bCs/>
        </w:rPr>
        <w:t>e Oliveira Cabral</w:t>
      </w:r>
    </w:p>
    <w:p w14:paraId="5C948970" w14:textId="77777777" w:rsidR="00500C18" w:rsidRDefault="00500C18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E75A9">
        <w:rPr>
          <w:rFonts w:ascii="Arial" w:hAnsi="Arial" w:cs="Arial"/>
          <w:b/>
          <w:bCs/>
        </w:rPr>
        <w:t>Vanessa Elionara Souza Ferreira Oliveira</w:t>
      </w:r>
    </w:p>
    <w:p w14:paraId="6C9EE7DC" w14:textId="75371103" w:rsidR="00971D4B" w:rsidRPr="00971D4B" w:rsidRDefault="00500C18" w:rsidP="00971D4B">
      <w:pPr>
        <w:pStyle w:val="Default"/>
        <w:spacing w:line="360" w:lineRule="auto"/>
        <w:jc w:val="both"/>
        <w:rPr>
          <w:rFonts w:ascii="Arial" w:hAnsi="Arial" w:cs="Arial"/>
        </w:rPr>
      </w:pPr>
      <w:r w:rsidRPr="002E75A9">
        <w:rPr>
          <w:rFonts w:ascii="Arial" w:hAnsi="Arial" w:cs="Arial"/>
          <w:b/>
          <w:bCs/>
        </w:rPr>
        <w:t>Yohanna Ribeiro Klafke</w:t>
      </w:r>
    </w:p>
    <w:sectPr w:rsidR="00971D4B" w:rsidRPr="00971D4B" w:rsidSect="00971D4B">
      <w:headerReference w:type="default" r:id="rId7"/>
      <w:type w:val="continuous"/>
      <w:pgSz w:w="11906" w:h="16838"/>
      <w:pgMar w:top="1418" w:right="1276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0CBB5" w14:textId="77777777" w:rsidR="000F46B7" w:rsidRDefault="000F46B7" w:rsidP="007E7CD0">
      <w:pPr>
        <w:spacing w:after="0" w:line="240" w:lineRule="auto"/>
      </w:pPr>
      <w:r>
        <w:separator/>
      </w:r>
    </w:p>
  </w:endnote>
  <w:endnote w:type="continuationSeparator" w:id="0">
    <w:p w14:paraId="7D7F0722" w14:textId="77777777" w:rsidR="000F46B7" w:rsidRDefault="000F46B7" w:rsidP="007E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E24F2" w14:textId="77777777" w:rsidR="000F46B7" w:rsidRDefault="000F46B7" w:rsidP="007E7CD0">
      <w:pPr>
        <w:spacing w:after="0" w:line="240" w:lineRule="auto"/>
      </w:pPr>
      <w:r>
        <w:separator/>
      </w:r>
    </w:p>
  </w:footnote>
  <w:footnote w:type="continuationSeparator" w:id="0">
    <w:p w14:paraId="3A2BA9D3" w14:textId="77777777" w:rsidR="000F46B7" w:rsidRDefault="000F46B7" w:rsidP="007E7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BE249" w14:textId="38EEE349" w:rsidR="00326F82" w:rsidRDefault="00326F82" w:rsidP="000F4827">
    <w:pPr>
      <w:pStyle w:val="Cabealho"/>
      <w:tabs>
        <w:tab w:val="clear" w:pos="8504"/>
        <w:tab w:val="right" w:pos="9070"/>
      </w:tabs>
      <w:jc w:val="center"/>
    </w:pPr>
    <w:r>
      <w:rPr>
        <w:noProof/>
        <w:lang w:eastAsia="pt-BR"/>
      </w:rPr>
      <w:drawing>
        <wp:inline distT="0" distB="0" distL="0" distR="0" wp14:anchorId="5E49ADD0" wp14:editId="4B9DE585">
          <wp:extent cx="539115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9226FC" w14:textId="77777777" w:rsidR="000F4827" w:rsidRDefault="000F4827" w:rsidP="000F4827">
    <w:pPr>
      <w:pStyle w:val="Cabealho"/>
      <w:tabs>
        <w:tab w:val="clear" w:pos="8504"/>
        <w:tab w:val="right" w:pos="907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D0"/>
    <w:rsid w:val="0000346C"/>
    <w:rsid w:val="000975E8"/>
    <w:rsid w:val="000A7FE6"/>
    <w:rsid w:val="000B0D2D"/>
    <w:rsid w:val="000D0EAC"/>
    <w:rsid w:val="000D443A"/>
    <w:rsid w:val="000F46B7"/>
    <w:rsid w:val="000F4827"/>
    <w:rsid w:val="001E3152"/>
    <w:rsid w:val="00225D39"/>
    <w:rsid w:val="002E75A9"/>
    <w:rsid w:val="002F7580"/>
    <w:rsid w:val="00326F82"/>
    <w:rsid w:val="003909C4"/>
    <w:rsid w:val="004D73B8"/>
    <w:rsid w:val="004F2847"/>
    <w:rsid w:val="00500C18"/>
    <w:rsid w:val="005E78CD"/>
    <w:rsid w:val="00687F11"/>
    <w:rsid w:val="006B57A3"/>
    <w:rsid w:val="00700A6A"/>
    <w:rsid w:val="007E7CD0"/>
    <w:rsid w:val="007F6CBA"/>
    <w:rsid w:val="00810382"/>
    <w:rsid w:val="008C4AF2"/>
    <w:rsid w:val="008C7246"/>
    <w:rsid w:val="008D0898"/>
    <w:rsid w:val="00950A1D"/>
    <w:rsid w:val="00971D4B"/>
    <w:rsid w:val="00975EA7"/>
    <w:rsid w:val="00A027FB"/>
    <w:rsid w:val="00A92AD2"/>
    <w:rsid w:val="00BA163B"/>
    <w:rsid w:val="00BE0AB8"/>
    <w:rsid w:val="00C05A50"/>
    <w:rsid w:val="00CE7AB8"/>
    <w:rsid w:val="00DC540A"/>
    <w:rsid w:val="00DF5A02"/>
    <w:rsid w:val="00E107EE"/>
    <w:rsid w:val="00E55610"/>
    <w:rsid w:val="00E825D6"/>
    <w:rsid w:val="00E90EFF"/>
    <w:rsid w:val="00EC1F82"/>
    <w:rsid w:val="00ED6192"/>
    <w:rsid w:val="00F20055"/>
    <w:rsid w:val="00F24481"/>
    <w:rsid w:val="00F56C93"/>
    <w:rsid w:val="00F86B3C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A2DFC"/>
  <w15:docId w15:val="{97AAF441-5088-4EF2-8025-80EBA679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7CD0"/>
  </w:style>
  <w:style w:type="paragraph" w:styleId="Rodap">
    <w:name w:val="footer"/>
    <w:basedOn w:val="Normal"/>
    <w:link w:val="Rodap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CD0"/>
  </w:style>
  <w:style w:type="character" w:styleId="Nmerodelinha">
    <w:name w:val="line number"/>
    <w:basedOn w:val="Fontepargpadro"/>
    <w:uiPriority w:val="99"/>
    <w:semiHidden/>
    <w:unhideWhenUsed/>
    <w:rsid w:val="0000346C"/>
  </w:style>
  <w:style w:type="character" w:styleId="Refdecomentrio">
    <w:name w:val="annotation reference"/>
    <w:basedOn w:val="Fontepargpadro"/>
    <w:uiPriority w:val="99"/>
    <w:semiHidden/>
    <w:unhideWhenUsed/>
    <w:rsid w:val="00C05A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5A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5A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5A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5A5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4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94B-7704-4C49-8BA2-74AFFD80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Acer</cp:lastModifiedBy>
  <cp:revision>5</cp:revision>
  <cp:lastPrinted>2020-12-14T21:22:00Z</cp:lastPrinted>
  <dcterms:created xsi:type="dcterms:W3CDTF">2021-04-10T18:05:00Z</dcterms:created>
  <dcterms:modified xsi:type="dcterms:W3CDTF">2021-05-05T19:22:00Z</dcterms:modified>
</cp:coreProperties>
</file>